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F7" w:rsidRDefault="00783EF7" w:rsidP="00783EF7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ПРОЕКТЫ, </w:t>
      </w:r>
    </w:p>
    <w:p w:rsidR="00783EF7" w:rsidRDefault="00783EF7" w:rsidP="00783EF7">
      <w:pPr>
        <w:pBdr>
          <w:bottom w:val="single" w:sz="12" w:space="1" w:color="auto"/>
        </w:pBd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в Думу Артемовского городского округа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значок документа 2026 год 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984"/>
        <w:gridCol w:w="1560"/>
        <w:gridCol w:w="2976"/>
        <w:gridCol w:w="1985"/>
        <w:gridCol w:w="1276"/>
        <w:gridCol w:w="1848"/>
      </w:tblGrid>
      <w:tr w:rsidR="00783EF7" w:rsidRPr="00BB0E26" w:rsidTr="00AA7255">
        <w:trPr>
          <w:trHeight w:val="1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Наименование проекта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Субъект правотворческой инициативы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Дата внесения в Думу АГО, регистрационный 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26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Суть проекта</w:t>
            </w:r>
          </w:p>
          <w:p w:rsidR="00783EF7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правового 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Постоянная комиссия Думы АГО, ответственная за прохождение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Рассмотрение проекта правового акта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</w:tr>
      <w:tr w:rsidR="00783EF7" w:rsidTr="00AA7255">
        <w:trPr>
          <w:trHeight w:val="2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Default="006D14D7" w:rsidP="006D14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6D14D7" w:rsidRDefault="006D14D7" w:rsidP="00D6526F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/>
              </w:rPr>
            </w:pPr>
            <w:r w:rsidRPr="006D14D7">
              <w:rPr>
                <w:rFonts w:ascii="Times New Roman" w:hAnsi="Times New Roman"/>
              </w:rPr>
              <w:t>«</w:t>
            </w:r>
            <w:r w:rsidRPr="006D14D7">
              <w:rPr>
                <w:rFonts w:ascii="Times New Roman" w:eastAsia="Liberation Serif" w:hAnsi="Times New Roman"/>
              </w:rPr>
              <w:t>Об утверждении схемы одномандатных избирательных округов для проведения выборов депутатов Думы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E4543F" w:rsidRDefault="002D1A59" w:rsidP="00C32CA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9B47E7" w:rsidRDefault="00783EF7" w:rsidP="00A51E3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9B47E7" w:rsidRDefault="006B3F93" w:rsidP="006D14D7">
            <w:pPr>
              <w:widowControl w:val="0"/>
              <w:spacing w:after="0" w:line="240" w:lineRule="auto"/>
              <w:ind w:right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предложено </w:t>
            </w:r>
            <w:r w:rsidR="002D1A59">
              <w:rPr>
                <w:rFonts w:ascii="Times New Roman" w:hAnsi="Times New Roman"/>
              </w:rPr>
              <w:t xml:space="preserve">установить границы </w:t>
            </w:r>
            <w:r w:rsidR="006D14D7" w:rsidRPr="006D14D7">
              <w:rPr>
                <w:rFonts w:ascii="Times New Roman" w:eastAsia="Liberation Serif" w:hAnsi="Times New Roman"/>
              </w:rPr>
              <w:t>одномандатных избирательных округов для проведения выборов депутатов Думы Артемовского городского округа</w:t>
            </w:r>
            <w:r w:rsidR="006D14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9B47E7" w:rsidRDefault="00783EF7" w:rsidP="006D14D7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 w:rsidR="002D1A59">
              <w:rPr>
                <w:rFonts w:ascii="Times New Roman" w:hAnsi="Times New Roman"/>
              </w:rPr>
              <w:t xml:space="preserve"> </w:t>
            </w:r>
            <w:r w:rsidR="006D14D7">
              <w:rPr>
                <w:rFonts w:ascii="Times New Roman" w:hAnsi="Times New Roman"/>
              </w:rPr>
              <w:t>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9B47E7" w:rsidRDefault="00ED2B56" w:rsidP="006D14D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D14D7">
              <w:rPr>
                <w:rFonts w:ascii="Times New Roman" w:hAnsi="Times New Roman"/>
              </w:rPr>
              <w:t>5.06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F7" w:rsidRPr="009B47E7" w:rsidRDefault="00783EF7" w:rsidP="006D14D7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</w:t>
            </w:r>
            <w:r w:rsidR="006D14D7">
              <w:rPr>
                <w:rFonts w:ascii="Times New Roman" w:hAnsi="Times New Roman"/>
              </w:rPr>
              <w:t>30.06.2026 № 765</w:t>
            </w:r>
          </w:p>
        </w:tc>
      </w:tr>
      <w:tr w:rsidR="00522A9B" w:rsidTr="00AA7255">
        <w:trPr>
          <w:trHeight w:val="1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Default="006D14D7" w:rsidP="006D14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6D14D7" w:rsidRDefault="006D14D7" w:rsidP="00522A9B">
            <w:pPr>
              <w:widowControl w:val="0"/>
              <w:spacing w:after="0" w:line="240" w:lineRule="auto"/>
              <w:ind w:right="6"/>
              <w:rPr>
                <w:rFonts w:ascii="Times New Roman" w:hAnsi="Times New Roman"/>
              </w:rPr>
            </w:pPr>
            <w:r w:rsidRPr="006D14D7">
              <w:rPr>
                <w:rFonts w:ascii="Times New Roman" w:hAnsi="Times New Roman"/>
              </w:rPr>
              <w:t xml:space="preserve">«Об отчете о деятельности контрольно-счетной палаты </w:t>
            </w:r>
            <w:r w:rsidRPr="006D14D7">
              <w:rPr>
                <w:rFonts w:ascii="Times New Roman" w:eastAsia="Liberation Serif" w:hAnsi="Times New Roman"/>
              </w:rPr>
              <w:t>Артемовского городского округа в 2025 году»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E4543F" w:rsidRDefault="006D14D7" w:rsidP="00522A9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контрольно-счетная палата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2075C2" w:rsidP="00522A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 от 10.04.2026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E46FBB" w:rsidRDefault="00CB241D" w:rsidP="003B428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предлагается </w:t>
            </w:r>
            <w:r w:rsidR="003B4282">
              <w:rPr>
                <w:rFonts w:ascii="Times New Roman" w:hAnsi="Times New Roman"/>
              </w:rPr>
              <w:t>принять к сведению 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522A9B" w:rsidP="00522A9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E3185A" w:rsidP="00522A9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CB241D" w:rsidP="00522A9B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№766</w:t>
            </w:r>
          </w:p>
        </w:tc>
      </w:tr>
      <w:tr w:rsidR="00522A9B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Default="003B4282" w:rsidP="00522A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3B4282" w:rsidRDefault="003B4282" w:rsidP="00522A9B">
            <w:pPr>
              <w:spacing w:line="240" w:lineRule="auto"/>
              <w:rPr>
                <w:rFonts w:ascii="Times New Roman" w:hAnsi="Times New Roman"/>
              </w:rPr>
            </w:pPr>
            <w:r w:rsidRPr="003B4282">
              <w:rPr>
                <w:rFonts w:ascii="Times New Roman" w:hAnsi="Times New Roman"/>
              </w:rPr>
              <w:t xml:space="preserve">«Об отчете о деятельности Фонда социальной поддержки населения и экономического развития </w:t>
            </w:r>
            <w:r w:rsidRPr="003B4282">
              <w:rPr>
                <w:rFonts w:ascii="Times New Roman" w:hAnsi="Times New Roman"/>
              </w:rPr>
              <w:lastRenderedPageBreak/>
              <w:t xml:space="preserve">Артемовского городского округа </w:t>
            </w:r>
            <w:r w:rsidRPr="003B4282">
              <w:rPr>
                <w:rFonts w:ascii="Times New Roman" w:eastAsia="Liberation Serif" w:hAnsi="Times New Roman"/>
              </w:rPr>
              <w:t>2025 год»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E46FBB" w:rsidRDefault="00CB241D" w:rsidP="00CB241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522A9B" w:rsidP="00522A9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CB241D" w:rsidP="00522A9B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утвердить отчет о деятельности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522A9B" w:rsidP="00522A9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E3185A" w:rsidP="00522A9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9B" w:rsidRPr="009B47E7" w:rsidRDefault="00CB241D" w:rsidP="00522A9B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№767</w:t>
            </w:r>
          </w:p>
        </w:tc>
      </w:tr>
      <w:tr w:rsidR="00E3185A" w:rsidTr="00AA7255">
        <w:trPr>
          <w:trHeight w:val="20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3B4282" w:rsidRDefault="00E3185A" w:rsidP="00E3185A">
            <w:pPr>
              <w:tabs>
                <w:tab w:val="left" w:pos="9356"/>
              </w:tabs>
              <w:spacing w:line="240" w:lineRule="auto"/>
              <w:rPr>
                <w:rFonts w:ascii="Times New Roman" w:hAnsi="Times New Roman"/>
              </w:rPr>
            </w:pPr>
            <w:r w:rsidRPr="003B4282">
              <w:rPr>
                <w:rFonts w:ascii="Times New Roman" w:hAnsi="Times New Roman"/>
              </w:rPr>
              <w:t>«Об установлении официальных символов Артемовского городского округа и утверждении порядка их официального использования»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2B320B" w:rsidRDefault="00CB241D" w:rsidP="00E3185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№171 от 09.06.2026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установить официальные символы и утвердить положения о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№768</w:t>
            </w:r>
          </w:p>
        </w:tc>
      </w:tr>
      <w:tr w:rsidR="00E3185A" w:rsidTr="0098548A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3B4282" w:rsidRDefault="00E3185A" w:rsidP="0083068F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 w:rsidRPr="003B4282">
              <w:rPr>
                <w:rFonts w:ascii="Times New Roman" w:hAnsi="Times New Roman"/>
                <w:bCs/>
                <w:color w:val="000000"/>
              </w:rPr>
              <w:t>«О внесении изменений в решение Думы Артемовского городского округа от 27.10.2011 № 571 «О положении о муниципальном специализированном жилищном фонде Артемовского городского округа» (в ред. решения Думы Артемовского городского округа от 25.04.2019 № 243)»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pStyle w:val="a3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166 от 09.06.2026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widowControl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внести изменения в соответствии с положениями ЖК РФ и Федерального закона от 20.03.2026 № 33-ФЗ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111B2" w:rsidRDefault="00CB241D" w:rsidP="00E3185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№769</w:t>
            </w:r>
          </w:p>
        </w:tc>
      </w:tr>
      <w:tr w:rsidR="00E3185A" w:rsidTr="0083068F">
        <w:trPr>
          <w:trHeight w:val="1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20477C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3B4282" w:rsidRDefault="00E3185A" w:rsidP="00E3185A">
            <w:pPr>
              <w:widowControl w:val="0"/>
              <w:tabs>
                <w:tab w:val="lef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3B4282">
              <w:rPr>
                <w:rFonts w:ascii="Times New Roman" w:hAnsi="Times New Roman"/>
                <w:bCs/>
                <w:color w:val="000000"/>
              </w:rPr>
              <w:t>«</w:t>
            </w:r>
            <w:r w:rsidRPr="003B4282">
              <w:rPr>
                <w:rFonts w:ascii="Times New Roman" w:hAnsi="Times New Roman"/>
                <w:bCs/>
              </w:rPr>
              <w:t>О признании утратившим силу решения Думы Артемовского городского округа</w:t>
            </w:r>
            <w:r>
              <w:rPr>
                <w:rFonts w:ascii="Times New Roman" w:hAnsi="Times New Roman"/>
                <w:bCs/>
              </w:rPr>
              <w:t xml:space="preserve"> от 31.07.2020 № 476 «Об утверждении размера средней рыночной стоимости одного квадратного метра общей площади </w:t>
            </w:r>
            <w:r>
              <w:rPr>
                <w:rFonts w:ascii="Times New Roman" w:hAnsi="Times New Roman"/>
                <w:bCs/>
              </w:rPr>
              <w:lastRenderedPageBreak/>
              <w:t>жилого помещения на территории Артемовского городского округа для переселения граждан из аварийного жилищного фонда</w:t>
            </w:r>
            <w:r w:rsidRPr="003B4282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 w:rsidRPr="00AA7255">
              <w:rPr>
                <w:rFonts w:ascii="Times New Roman" w:hAnsi="Times New Roman"/>
              </w:rPr>
              <w:lastRenderedPageBreak/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pStyle w:val="a3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173 от 111.06.2026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признать решение утратившим силу в связи с истечением срока действия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№770</w:t>
            </w:r>
          </w:p>
        </w:tc>
      </w:tr>
      <w:tr w:rsidR="00E3185A" w:rsidTr="001E1B10">
        <w:trPr>
          <w:trHeight w:val="1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075C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DA5657" w:rsidRDefault="00E3185A" w:rsidP="00E3185A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 w:rsidRPr="00DA5657">
              <w:rPr>
                <w:sz w:val="22"/>
                <w:szCs w:val="22"/>
              </w:rPr>
              <w:t>«О внесении изменений в решение Думы Артемовского городского округа от 24.11.2011 № 606 «О наделении администрации Артемовского городского округа полномочиями по обеспечению безопасности объектов топливно-энергетического комплекса на территории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№169 от 09.06.2026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привести решения в соответствие с изменениями в законодательство о местном самоуправлении</w:t>
            </w:r>
          </w:p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№771</w:t>
            </w:r>
          </w:p>
        </w:tc>
      </w:tr>
      <w:tr w:rsidR="00E3185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075C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DA5657" w:rsidRDefault="00E3185A" w:rsidP="00E3185A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DA5657">
              <w:rPr>
                <w:rFonts w:ascii="Times New Roman" w:hAnsi="Times New Roman"/>
                <w:bCs/>
              </w:rPr>
              <w:t xml:space="preserve">«О Положении о сохранении, использовании и популяризации объектов культурного наследия (памятников истории и культуры), находящихся в собственности Артемовского городского округа, охране объектов культурного наследия (памятников истории и культуры) местного (муниципального) значения, расположенных на территории </w:t>
            </w:r>
            <w:r w:rsidRPr="00DA5657">
              <w:rPr>
                <w:rFonts w:ascii="Times New Roman" w:hAnsi="Times New Roman"/>
                <w:bCs/>
              </w:rPr>
              <w:lastRenderedPageBreak/>
              <w:t>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AA7255">
              <w:rPr>
                <w:rFonts w:ascii="Times New Roman" w:hAnsi="Times New Roman"/>
              </w:rPr>
              <w:lastRenderedPageBreak/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83068F" w:rsidP="00E3185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124 от 22.04.2026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утвердить актуализированное положение в соответствие с законодательством о культуре</w:t>
            </w:r>
          </w:p>
          <w:p w:rsidR="00E3185A" w:rsidRPr="009B47E7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№772</w:t>
            </w:r>
          </w:p>
        </w:tc>
      </w:tr>
      <w:tr w:rsidR="00E3185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075C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DA5657" w:rsidRDefault="00E3185A" w:rsidP="00E3185A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5657">
              <w:rPr>
                <w:rFonts w:ascii="Times New Roman" w:hAnsi="Times New Roman"/>
                <w:szCs w:val="24"/>
              </w:rPr>
              <w:t>«О внесении изменений в решение Думы Артемовского городского округа от 29.01.2026 № 650 «Об установлении квалификационных требований для замещения должностей муниципальной службы в аппарате Думы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E318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Дума </w:t>
            </w:r>
            <w:r w:rsidRPr="00AA7255">
              <w:rPr>
                <w:rFonts w:ascii="Times New Roman" w:hAnsi="Times New Roman"/>
              </w:rPr>
              <w:t>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привести решение в соответствие с изменениями в Закон Приморского края «О муниципальной службе в Приморском крае»</w:t>
            </w:r>
          </w:p>
          <w:p w:rsidR="00E3185A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№773</w:t>
            </w:r>
          </w:p>
        </w:tc>
      </w:tr>
      <w:tr w:rsidR="00E3185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075C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E3185A" w:rsidRDefault="00E3185A" w:rsidP="00E3185A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E3185A">
              <w:rPr>
                <w:rFonts w:ascii="Times New Roman" w:hAnsi="Times New Roman"/>
                <w:b/>
              </w:rPr>
              <w:t>«</w:t>
            </w:r>
            <w:r w:rsidRPr="00E3185A">
              <w:rPr>
                <w:rFonts w:ascii="Times New Roman" w:hAnsi="Times New Roman"/>
              </w:rPr>
              <w:t>О внесении изменений в решение Думы Артемовского городского округа от 27.09.2006 № 387 «О Положении об организации деятельности депутата Думы Артемовского городского округа» (в ред. решения Думы Артемовского городского округа от 28.05.2026 № 760)»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AA7255" w:rsidRDefault="00E3185A" w:rsidP="00E318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предлагается привести решение в соответствие с изменениями в законодательство Приморского края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№774</w:t>
            </w:r>
          </w:p>
        </w:tc>
      </w:tr>
      <w:tr w:rsidR="00E3185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046C62" w:rsidRDefault="00E3185A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3185A">
              <w:rPr>
                <w:rFonts w:ascii="Times New Roman" w:hAnsi="Times New Roman"/>
                <w:sz w:val="20"/>
                <w:szCs w:val="20"/>
              </w:rPr>
              <w:t>7</w:t>
            </w:r>
            <w:r w:rsidR="002075C2">
              <w:rPr>
                <w:rFonts w:ascii="Times New Roman" w:hAnsi="Times New Roman"/>
                <w:sz w:val="20"/>
                <w:szCs w:val="20"/>
              </w:rPr>
              <w:t>2</w:t>
            </w:r>
            <w:r w:rsidRPr="00E3185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E3185A" w:rsidRDefault="00E3185A" w:rsidP="00E3185A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3185A">
              <w:rPr>
                <w:rFonts w:ascii="Times New Roman" w:hAnsi="Times New Roman"/>
              </w:rPr>
              <w:t>«Об освобождении депутата Думы Артемовского городского округа от работы в Думе Артемовского городского округа на постоянной основе»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046C62" w:rsidRDefault="00E3185A" w:rsidP="00E3185A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046C62" w:rsidRDefault="00E3185A" w:rsidP="00E3185A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046C62" w:rsidRDefault="00E3185A" w:rsidP="00E3185A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  <w:r w:rsidRPr="00E3185A">
              <w:rPr>
                <w:rFonts w:ascii="Times New Roman" w:hAnsi="Times New Roman"/>
              </w:rPr>
              <w:t>предлагается освободить депутата от работы в Думе Артемовского городского округа на постоянной основе</w:t>
            </w:r>
            <w:r>
              <w:rPr>
                <w:rFonts w:ascii="Times New Roman" w:hAnsi="Times New Roman"/>
              </w:rPr>
              <w:t xml:space="preserve"> на основании личного заявления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E3185A" w:rsidP="00E3185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046C62" w:rsidRDefault="00E3185A" w:rsidP="00E3185A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5A" w:rsidRPr="009B47E7" w:rsidRDefault="00CB241D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№775</w:t>
            </w:r>
          </w:p>
        </w:tc>
      </w:tr>
      <w:tr w:rsidR="00B00433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E3185A" w:rsidRDefault="00B00433" w:rsidP="002075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728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E3185A" w:rsidRDefault="00B00433" w:rsidP="00B00433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 досрочном прекращении полномочий депутата Думы Артемовского городского округа по одномандатному избирательному округу № 11 Левицкого Александра Владимировича»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Default="00B00433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Дума Артемовского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046C62" w:rsidRDefault="00B00433" w:rsidP="00E3185A">
            <w:pPr>
              <w:pStyle w:val="a3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E3185A" w:rsidRDefault="00B00433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прекратить полномочия депутата Думы Артемовского городского округа Левицкого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9B47E7" w:rsidRDefault="00B00433" w:rsidP="00E3185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Default="00B00433" w:rsidP="00E318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3" w:rsidRPr="009B47E7" w:rsidRDefault="00B00433" w:rsidP="00E3185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>от 30.06.2026 №776</w:t>
            </w:r>
            <w:bookmarkStart w:id="0" w:name="_GoBack"/>
            <w:bookmarkEnd w:id="0"/>
          </w:p>
        </w:tc>
      </w:tr>
    </w:tbl>
    <w:p w:rsidR="000B691C" w:rsidRDefault="000B691C"/>
    <w:sectPr w:rsidR="000B691C" w:rsidSect="00783EF7">
      <w:headerReference w:type="default" r:id="rId6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E3A" w:rsidRDefault="00A51E3A" w:rsidP="00783EF7">
      <w:pPr>
        <w:spacing w:after="0" w:line="240" w:lineRule="auto"/>
      </w:pPr>
      <w:r>
        <w:separator/>
      </w:r>
    </w:p>
  </w:endnote>
  <w:end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E3A" w:rsidRDefault="00A51E3A" w:rsidP="00783EF7">
      <w:pPr>
        <w:spacing w:after="0" w:line="240" w:lineRule="auto"/>
      </w:pPr>
      <w:r>
        <w:separator/>
      </w:r>
    </w:p>
  </w:footnote>
  <w:foot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229077"/>
      <w:docPartObj>
        <w:docPartGallery w:val="Page Numbers (Top of Page)"/>
        <w:docPartUnique/>
      </w:docPartObj>
    </w:sdtPr>
    <w:sdtEndPr/>
    <w:sdtContent>
      <w:p w:rsidR="00A51E3A" w:rsidRDefault="00A51E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433">
          <w:rPr>
            <w:noProof/>
          </w:rPr>
          <w:t>3</w:t>
        </w:r>
        <w:r>
          <w:fldChar w:fldCharType="end"/>
        </w:r>
      </w:p>
    </w:sdtContent>
  </w:sdt>
  <w:p w:rsidR="00A51E3A" w:rsidRDefault="00A51E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8"/>
    <w:rsid w:val="00007908"/>
    <w:rsid w:val="000460CA"/>
    <w:rsid w:val="00046C62"/>
    <w:rsid w:val="00050D39"/>
    <w:rsid w:val="00074136"/>
    <w:rsid w:val="00090E8F"/>
    <w:rsid w:val="000B691C"/>
    <w:rsid w:val="000C21BB"/>
    <w:rsid w:val="001679FA"/>
    <w:rsid w:val="001A062B"/>
    <w:rsid w:val="001D131C"/>
    <w:rsid w:val="001E1B10"/>
    <w:rsid w:val="001F3661"/>
    <w:rsid w:val="0020477C"/>
    <w:rsid w:val="002075C2"/>
    <w:rsid w:val="00242CFE"/>
    <w:rsid w:val="002446B1"/>
    <w:rsid w:val="00250C78"/>
    <w:rsid w:val="0027342A"/>
    <w:rsid w:val="002A01BE"/>
    <w:rsid w:val="002B320B"/>
    <w:rsid w:val="002B3960"/>
    <w:rsid w:val="002B573B"/>
    <w:rsid w:val="002D1A59"/>
    <w:rsid w:val="00321025"/>
    <w:rsid w:val="0036711D"/>
    <w:rsid w:val="003902B4"/>
    <w:rsid w:val="003B4282"/>
    <w:rsid w:val="003B6FFF"/>
    <w:rsid w:val="00416939"/>
    <w:rsid w:val="00424A96"/>
    <w:rsid w:val="00427FB1"/>
    <w:rsid w:val="0045768D"/>
    <w:rsid w:val="00461CF5"/>
    <w:rsid w:val="0049329D"/>
    <w:rsid w:val="004A17E7"/>
    <w:rsid w:val="004D741A"/>
    <w:rsid w:val="004E4FDF"/>
    <w:rsid w:val="005029B2"/>
    <w:rsid w:val="00522A9B"/>
    <w:rsid w:val="005612AA"/>
    <w:rsid w:val="00563E05"/>
    <w:rsid w:val="005755E4"/>
    <w:rsid w:val="005E5710"/>
    <w:rsid w:val="006016BC"/>
    <w:rsid w:val="006A6BE9"/>
    <w:rsid w:val="006A7052"/>
    <w:rsid w:val="006B2010"/>
    <w:rsid w:val="006B3F93"/>
    <w:rsid w:val="006D14D7"/>
    <w:rsid w:val="0072636D"/>
    <w:rsid w:val="00742413"/>
    <w:rsid w:val="00783EF7"/>
    <w:rsid w:val="00784A37"/>
    <w:rsid w:val="007B7C5E"/>
    <w:rsid w:val="007D1A2B"/>
    <w:rsid w:val="0083068F"/>
    <w:rsid w:val="00837DCB"/>
    <w:rsid w:val="00855061"/>
    <w:rsid w:val="00880521"/>
    <w:rsid w:val="008D3285"/>
    <w:rsid w:val="0090473E"/>
    <w:rsid w:val="00941679"/>
    <w:rsid w:val="00972401"/>
    <w:rsid w:val="0098548A"/>
    <w:rsid w:val="00993FBB"/>
    <w:rsid w:val="009A0D50"/>
    <w:rsid w:val="009A2D18"/>
    <w:rsid w:val="009A7228"/>
    <w:rsid w:val="009C3A2B"/>
    <w:rsid w:val="009E1148"/>
    <w:rsid w:val="00A00D2F"/>
    <w:rsid w:val="00A111B2"/>
    <w:rsid w:val="00A51E3A"/>
    <w:rsid w:val="00A60D9B"/>
    <w:rsid w:val="00AA7255"/>
    <w:rsid w:val="00AB5E19"/>
    <w:rsid w:val="00B00433"/>
    <w:rsid w:val="00B2242B"/>
    <w:rsid w:val="00B71A9E"/>
    <w:rsid w:val="00BB0E26"/>
    <w:rsid w:val="00BF16D3"/>
    <w:rsid w:val="00BF2CAA"/>
    <w:rsid w:val="00BF7884"/>
    <w:rsid w:val="00C05D34"/>
    <w:rsid w:val="00C101A2"/>
    <w:rsid w:val="00C32CA3"/>
    <w:rsid w:val="00C570C7"/>
    <w:rsid w:val="00C96984"/>
    <w:rsid w:val="00CB241D"/>
    <w:rsid w:val="00CC275D"/>
    <w:rsid w:val="00CE645D"/>
    <w:rsid w:val="00D6526F"/>
    <w:rsid w:val="00DA5657"/>
    <w:rsid w:val="00DE1D52"/>
    <w:rsid w:val="00E3185A"/>
    <w:rsid w:val="00E34035"/>
    <w:rsid w:val="00E46FBB"/>
    <w:rsid w:val="00EA48F1"/>
    <w:rsid w:val="00ED2B56"/>
    <w:rsid w:val="00ED44B2"/>
    <w:rsid w:val="00F9425A"/>
    <w:rsid w:val="00FD1BEB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A6DA2-AAAB-4119-8B61-38CE1791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783E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Normal">
    <w:name w:val="ConsPlusNormal"/>
    <w:rsid w:val="00783E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EF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EF7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2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dcterms:created xsi:type="dcterms:W3CDTF">2026-02-06T01:21:00Z</dcterms:created>
  <dcterms:modified xsi:type="dcterms:W3CDTF">2026-06-29T22:51:00Z</dcterms:modified>
</cp:coreProperties>
</file>