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7D" w:rsidRDefault="00E7137D" w:rsidP="00E7137D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E7137D" w:rsidRDefault="00E7137D" w:rsidP="00E7137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2025 год 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разделе табличка: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2976"/>
        <w:gridCol w:w="1985"/>
        <w:gridCol w:w="1276"/>
        <w:gridCol w:w="1848"/>
      </w:tblGrid>
      <w:tr w:rsidR="00E7137D" w:rsidTr="00F60C6C">
        <w:trPr>
          <w:trHeight w:val="1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F60C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Pr="00DF7412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1CFB">
              <w:rPr>
                <w:rFonts w:ascii="Times New Roman" w:hAnsi="Times New Roman"/>
                <w:sz w:val="20"/>
                <w:szCs w:val="20"/>
              </w:rPr>
              <w:t>Суть проекта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E7137D" w:rsidTr="00F60C6C">
        <w:trPr>
          <w:trHeight w:val="2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645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9B4645">
              <w:rPr>
                <w:rFonts w:ascii="Times New Roman" w:hAnsi="Times New Roman"/>
              </w:rPr>
              <w:t>«Об установлении границ территориального общественного самоуправления «Площадь Ленина, 3/1»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E4543F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границы ТОС «Площадь Ленина, 3/1»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552</w:t>
            </w:r>
          </w:p>
        </w:tc>
      </w:tr>
      <w:tr w:rsidR="00E7137D" w:rsidTr="00F60C6C">
        <w:trPr>
          <w:trHeight w:val="24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645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9B4645">
              <w:rPr>
                <w:rFonts w:ascii="Times New Roman" w:eastAsia="Times New Roman" w:hAnsi="Times New Roman"/>
                <w:lang w:eastAsia="ru-RU"/>
              </w:rPr>
              <w:t>«</w:t>
            </w:r>
            <w:r w:rsidRPr="009B4645">
              <w:rPr>
                <w:rFonts w:ascii="Times New Roman" w:eastAsia="Times New Roman" w:hAnsi="Times New Roman"/>
              </w:rPr>
              <w:t>О внесении изменений в Устав Арте</w:t>
            </w:r>
            <w:r w:rsidRPr="009B4645">
              <w:rPr>
                <w:rFonts w:ascii="Times New Roman" w:eastAsia="Liberation Serif" w:hAnsi="Times New Roman"/>
              </w:rPr>
              <w:t>мовского городского округа Приморского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E4543F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Устав Артемовского городского округа в соответствие с требованиями Федерального закона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553</w:t>
            </w:r>
          </w:p>
        </w:tc>
      </w:tr>
      <w:tr w:rsidR="00E7137D" w:rsidTr="00F60C6C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645" w:rsidRDefault="00E7137D" w:rsidP="00F60C6C">
            <w:pPr>
              <w:ind w:right="-284"/>
              <w:rPr>
                <w:rFonts w:ascii="Times New Roman" w:hAnsi="Times New Roman"/>
              </w:rPr>
            </w:pPr>
            <w:r w:rsidRPr="009B4645">
              <w:rPr>
                <w:rFonts w:ascii="Times New Roman" w:hAnsi="Times New Roman"/>
                <w:b/>
              </w:rPr>
              <w:t>«</w:t>
            </w:r>
            <w:r w:rsidRPr="009B4645">
              <w:rPr>
                <w:rFonts w:ascii="Times New Roman" w:hAnsi="Times New Roman"/>
              </w:rPr>
              <w:t xml:space="preserve">О внесении изменений в некоторые решения думы города Артема и признании утратившим силу решения </w:t>
            </w:r>
            <w:r w:rsidRPr="009B4645">
              <w:rPr>
                <w:rFonts w:ascii="Times New Roman" w:hAnsi="Times New Roman"/>
              </w:rPr>
              <w:lastRenderedPageBreak/>
              <w:t>Думы Артемовского городского округа»</w:t>
            </w:r>
          </w:p>
          <w:p w:rsidR="00E7137D" w:rsidRPr="009B4645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10.10.2025 № 11/179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в решения Думы города Артема и Думы Артемовского городского округа о символике </w:t>
            </w:r>
            <w:r>
              <w:rPr>
                <w:rFonts w:ascii="Times New Roman" w:hAnsi="Times New Roman"/>
              </w:rPr>
              <w:lastRenderedPageBreak/>
              <w:t>Артемовского городского округа (герб и флаг)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 xml:space="preserve">Заседание постоянной комиссий Думы Артемовского городского округа по вопросам </w:t>
            </w:r>
            <w:r w:rsidRPr="009B47E7">
              <w:rPr>
                <w:rFonts w:ascii="Times New Roman" w:hAnsi="Times New Roman"/>
              </w:rPr>
              <w:lastRenderedPageBreak/>
              <w:t>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561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09.10.2025 № 214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целях соблюдения требований Федерального закона «Об общих принципах организации местного самоуправления в единой системе публичной власти» отменяются решение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от 20.10.2005 № 205 «О гарантиях медицинского обслуживания для лиц, работающих в организациях, финансируемых из местного бюджета», от 27.09.2006 № 377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556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некоторые решения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15.10.2025 № 221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решения, регламентирующие вопросы муниципальной службы, а также противодействия коррупции в целях их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562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</w:rPr>
              <w:t>«О внесении изменений в некоторые решения Думы Артемовского городского округа и признании утратившим силу решения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03.10.2025 № 209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решения, регламентирующие вопросы местного значения в целях их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557</w:t>
            </w:r>
          </w:p>
        </w:tc>
      </w:tr>
      <w:tr w:rsidR="00E7137D" w:rsidTr="00F60C6C">
        <w:trPr>
          <w:trHeight w:val="31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</w:rPr>
              <w:t>«О внесении изменений в решение Думы Артемовского городского округа от 20.10.2005 № 203 «О Положении об организации благоустройства на территории Артемовского городского округа» (в ред. решения Думы Артемовского городского округа от 05.07.2024 № 327)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08.10.2025 № 213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решение в целях его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558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  <w:bCs/>
                <w:szCs w:val="24"/>
              </w:rPr>
              <w:t xml:space="preserve">«О внесении изменений в решение Думы Артемовского городского округа от 07.11.2024 </w:t>
            </w:r>
            <w:r>
              <w:rPr>
                <w:rFonts w:ascii="Times New Roman" w:hAnsi="Times New Roman"/>
                <w:bCs/>
                <w:szCs w:val="24"/>
              </w:rPr>
              <w:br/>
            </w:r>
            <w:r w:rsidRPr="00387DC9">
              <w:rPr>
                <w:rFonts w:ascii="Times New Roman" w:hAnsi="Times New Roman"/>
                <w:bCs/>
                <w:szCs w:val="24"/>
              </w:rPr>
              <w:t>№ 372 «О Порядке деятельности депутатских фракций в Думе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решение в целях его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566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  <w:bCs/>
                <w:szCs w:val="24"/>
              </w:rPr>
              <w:t>«О внесении изменений в решение Думы Артемовского городского округа от 29.05.2013 № 125 «О Положении о депутатах Думы Артемовского городского округа, осуществляющих свои полномочия на постоянной основе» (в ред. решения Думы Артемовского городского округа от 07.11.2024 № 369)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</w:rPr>
              <w:t>Проектом решения предлагается внести изменения в решение в целях его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567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  <w:szCs w:val="24"/>
              </w:rPr>
              <w:t>«О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Проектом решения предлагается признать утратившим силу </w:t>
            </w:r>
            <w:r w:rsidRPr="00387DC9">
              <w:rPr>
                <w:rFonts w:ascii="Times New Roman" w:hAnsi="Times New Roman"/>
                <w:szCs w:val="24"/>
              </w:rPr>
              <w:t>решение Думы Артемовского городского округа от 25.10.2018 № 169 «Об аппарате Думы Артемовского городского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568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Положении об аппарате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387DC9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Проектом решения предлагается признать утратившим силу </w:t>
            </w:r>
            <w:r w:rsidRPr="00387DC9">
              <w:rPr>
                <w:rFonts w:ascii="Times New Roman" w:hAnsi="Times New Roman"/>
                <w:szCs w:val="24"/>
              </w:rPr>
              <w:t>решение Думы Артемовского городского округа от 25.10.2018 № 169 «Об аппарате Думы Артемовского городского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568</w:t>
            </w:r>
          </w:p>
        </w:tc>
      </w:tr>
      <w:tr w:rsidR="00E7137D" w:rsidTr="00F60C6C">
        <w:trPr>
          <w:trHeight w:val="34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DF3A7E" w:rsidRDefault="00E7137D" w:rsidP="00F60C6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bookmarkStart w:id="1" w:name="_Hlk110960989"/>
            <w:r w:rsidRPr="00DF3A7E">
              <w:rPr>
                <w:rFonts w:ascii="Times New Roman" w:hAnsi="Times New Roman" w:cs="Times New Roman"/>
                <w:b w:val="0"/>
                <w:sz w:val="22"/>
              </w:rPr>
              <w:t xml:space="preserve">«О внесении изменений в решение Думы Артемовского городского округа от 20.07.2017                   № 851 «О Фонде социальной поддержки населения и экономического развития Артемовского городского округа» (в ред. решения Думы Артемовского городского округа от </w:t>
            </w:r>
            <w:bookmarkEnd w:id="1"/>
            <w:r w:rsidRPr="00DF3A7E">
              <w:rPr>
                <w:rFonts w:ascii="Times New Roman" w:hAnsi="Times New Roman" w:cs="Times New Roman"/>
                <w:b w:val="0"/>
                <w:sz w:val="22"/>
              </w:rPr>
              <w:t>29.05.2025 № 493)</w:t>
            </w:r>
          </w:p>
          <w:p w:rsidR="00E7137D" w:rsidRPr="00DF3A7E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кадровыми изменениями предлагается изменить состав Совета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570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отмене решения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C9348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C93487">
              <w:rPr>
                <w:rFonts w:ascii="Times New Roman" w:hAnsi="Times New Roman"/>
              </w:rPr>
              <w:t xml:space="preserve">В связи с утратой актуальности предлагается признать утратившим силу решение Думы Артемовского городского округа от 19.07.2012 № 712 «Об Общественном совете по проведению информационно-правовой работы с гражданами по вопросам прав и обязанностей потребителей коммунальных услуг при Думе </w:t>
            </w:r>
            <w:r>
              <w:rPr>
                <w:rFonts w:ascii="Times New Roman" w:hAnsi="Times New Roman"/>
              </w:rPr>
              <w:t>Артемовского городского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571</w:t>
            </w:r>
          </w:p>
        </w:tc>
      </w:tr>
      <w:tr w:rsidR="00E7137D" w:rsidTr="00F60C6C">
        <w:trPr>
          <w:trHeight w:val="4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826FC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9826FC">
              <w:rPr>
                <w:rFonts w:ascii="Times New Roman" w:hAnsi="Times New Roman"/>
              </w:rPr>
              <w:t xml:space="preserve">«О назначении публичных слушаний по проекту решения Думы Артемовского городского округа «О бюджете Артемовского городского округа на 2026 год и </w:t>
            </w:r>
            <w:r w:rsidRPr="009826FC">
              <w:rPr>
                <w:rFonts w:ascii="Times New Roman" w:hAnsi="Times New Roman"/>
              </w:rPr>
              <w:lastRenderedPageBreak/>
              <w:t>плановый период 2027 и 2028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назначить публичные слушания по проекту решения о бюджете округа на очередной финансовый год и плановый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Заседание постоянной комиссии Думы Артемовского городского округа по экономической политике и </w:t>
            </w:r>
            <w:r>
              <w:rPr>
                <w:rFonts w:ascii="Times New Roman" w:hAnsi="Times New Roman"/>
              </w:rPr>
              <w:lastRenderedPageBreak/>
              <w:t>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554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826FC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установке мемориальной доски в память о Заслуженном учителе СССР, директоре средней школы № 22</w:t>
            </w:r>
            <w:r>
              <w:rPr>
                <w:rFonts w:ascii="Times New Roman" w:hAnsi="Times New Roman"/>
              </w:rPr>
              <w:br/>
              <w:t xml:space="preserve"> с. Кневичи с 1935 по 1973 годы Гребенникове Иване Ивановиче по адресу: Артемовский городской округ, </w:t>
            </w:r>
            <w:r>
              <w:rPr>
                <w:rFonts w:ascii="Times New Roman" w:hAnsi="Times New Roman"/>
              </w:rPr>
              <w:br/>
              <w:t>с. Кневичи, пер. Русский,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29.10.2025 № 229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мемориальную доску на фасаде здания МБОУ СОШ № 22 в с. Кневичи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560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826FC" w:rsidRDefault="00E7137D" w:rsidP="00F60C6C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О внесении изменений в решение Думы Артемовского городского округа </w:t>
            </w:r>
          </w:p>
          <w:p w:rsidR="00E7137D" w:rsidRPr="009826FC" w:rsidRDefault="00E7137D" w:rsidP="00F60C6C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от 28.10.2021 № 703 «Об утверждении Положения о муниципальном </w:t>
            </w:r>
          </w:p>
          <w:p w:rsidR="00E7137D" w:rsidRPr="009826FC" w:rsidRDefault="00E7137D" w:rsidP="00F60C6C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земельном контроле в границах Артемовского городского округа» </w:t>
            </w:r>
          </w:p>
          <w:p w:rsidR="00E7137D" w:rsidRPr="009826FC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города Артема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24.06.2025 № 118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решение в новой редакции с целью его актуализации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555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826FC" w:rsidRDefault="00E7137D" w:rsidP="00F60C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826FC">
              <w:rPr>
                <w:rFonts w:ascii="Times New Roman" w:hAnsi="Times New Roman"/>
              </w:rPr>
              <w:t xml:space="preserve">О внесении изменений в решение Думы Артемовского городского округа от 26.06.2007       № 537 «О Положении об установлении оплаты труда выборных должностных лиц местного самоуправления Артемовского городского округа, депутатов Думы Артемовского городского </w:t>
            </w:r>
            <w:r w:rsidRPr="009826FC">
              <w:rPr>
                <w:rFonts w:ascii="Times New Roman" w:hAnsi="Times New Roman"/>
              </w:rPr>
              <w:lastRenderedPageBreak/>
              <w:t>округа, занимающих должности на постоянной основе; о Положении об установлении оплаты труда лиц, замещающих должности муниципальной службы в органах местного самоуправления Артемовского городского округа; О Положении об установлении оплаты труда должностных лиц Контрольно-счетной палаты Артемовского городского округа, замещающих муниципальную должность (в ред. решения Думы Артемовского городского округа от 23.09.2025 № 542)</w:t>
            </w:r>
          </w:p>
          <w:p w:rsidR="00E7137D" w:rsidRPr="009826FC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15.10.2025 № 222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решение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563</w:t>
            </w:r>
          </w:p>
        </w:tc>
      </w:tr>
      <w:tr w:rsidR="00E7137D" w:rsidTr="00F60C6C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A508E5" w:rsidRDefault="00E7137D" w:rsidP="00F60C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508E5">
              <w:rPr>
                <w:rFonts w:ascii="Times New Roman" w:hAnsi="Times New Roman"/>
                <w:bCs/>
              </w:rPr>
              <w:t xml:space="preserve">О внесении изменений в </w:t>
            </w:r>
            <w:r w:rsidRPr="00A508E5">
              <w:rPr>
                <w:rFonts w:ascii="Times New Roman" w:eastAsia="Times New Roman" w:hAnsi="Times New Roman"/>
              </w:rPr>
              <w:t>решение</w:t>
            </w:r>
            <w:r w:rsidRPr="00A508E5">
              <w:rPr>
                <w:rFonts w:ascii="Times New Roman" w:eastAsia="Times New Roman" w:hAnsi="Times New Roman"/>
                <w:color w:val="000000" w:themeColor="text1"/>
              </w:rPr>
              <w:t xml:space="preserve"> Думы Артемовского городского округа от 26.03.2015      № 451 «О Положении о ежемесячной доплате к страховой пенсии лица, замещавшего        муниципальную должность на постоянной основе в Артемовском городском округе» </w:t>
            </w:r>
            <w:r w:rsidRPr="00A508E5">
              <w:rPr>
                <w:rFonts w:ascii="Times New Roman" w:eastAsia="Times New Roman" w:hAnsi="Times New Roman"/>
              </w:rPr>
              <w:t xml:space="preserve">(в ред. решения Думы Артемовского городского </w:t>
            </w:r>
            <w:r w:rsidRPr="00A508E5">
              <w:rPr>
                <w:rFonts w:ascii="Times New Roman" w:eastAsia="Times New Roman" w:hAnsi="Times New Roman"/>
              </w:rPr>
              <w:lastRenderedPageBreak/>
              <w:t>округа от 28.09.2023 № 198)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15.10.2025 № 219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решение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564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CC2FAF" w:rsidRDefault="00E7137D" w:rsidP="00F60C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 w:rsidRPr="00CC2FAF">
              <w:rPr>
                <w:rFonts w:ascii="Times New Roman" w:eastAsia="Times New Roman" w:hAnsi="Times New Roman"/>
                <w:bCs/>
                <w:highlight w:val="white"/>
              </w:rPr>
              <w:t xml:space="preserve">О внесении изменений в </w:t>
            </w:r>
            <w:r w:rsidRPr="00CC2FAF">
              <w:rPr>
                <w:rFonts w:ascii="Times New Roman" w:eastAsia="Times New Roman" w:hAnsi="Times New Roman"/>
                <w:highlight w:val="white"/>
              </w:rPr>
              <w:t>решение</w:t>
            </w:r>
            <w:r w:rsidRPr="00CC2FAF"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 xml:space="preserve"> Думы Артемовского городского </w:t>
            </w:r>
          </w:p>
          <w:p w:rsidR="00E7137D" w:rsidRPr="00CC2FAF" w:rsidRDefault="00E7137D" w:rsidP="00F60C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 w:rsidRPr="00CC2FAF"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 xml:space="preserve">округа от 06.11.2008 № 26 «Об утверждении Положения </w:t>
            </w:r>
          </w:p>
          <w:p w:rsidR="00E7137D" w:rsidRPr="00CC2FAF" w:rsidRDefault="00E7137D" w:rsidP="00F60C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highlight w:val="white"/>
              </w:rPr>
            </w:pPr>
            <w:r w:rsidRPr="00CC2FAF"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 xml:space="preserve">об установлении порядка предоставления ежегодного </w:t>
            </w:r>
          </w:p>
          <w:p w:rsidR="00E7137D" w:rsidRPr="00CC2FAF" w:rsidRDefault="00E7137D" w:rsidP="00F60C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C2FAF">
              <w:rPr>
                <w:rFonts w:ascii="Times New Roman" w:eastAsia="Times New Roman" w:hAnsi="Times New Roman"/>
                <w:color w:val="000000" w:themeColor="text1"/>
                <w:highlight w:val="white"/>
              </w:rPr>
              <w:t>оплачиваемого отпуска главе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15.10.2025 № 220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Предлагается уточнить ряд положений решения в соответствии с формулировками, изложенными в р</w:t>
            </w:r>
            <w:r w:rsidRPr="0028207D">
              <w:rPr>
                <w:rFonts w:ascii="Times New Roman" w:eastAsia="Times New Roman" w:hAnsi="Times New Roman"/>
                <w:sz w:val="24"/>
                <w:szCs w:val="24"/>
              </w:rPr>
              <w:t>ешени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820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FAF">
              <w:rPr>
                <w:rFonts w:ascii="Times New Roman" w:eastAsia="Times New Roman" w:hAnsi="Times New Roman"/>
              </w:rPr>
              <w:t>Думы Артемовского городского округа от 26.06.2007 № 537</w:t>
            </w:r>
          </w:p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565</w:t>
            </w:r>
          </w:p>
        </w:tc>
      </w:tr>
      <w:tr w:rsidR="00E7137D" w:rsidTr="00F60C6C">
        <w:trPr>
          <w:trHeight w:val="4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311C5" w:rsidRDefault="00E7137D" w:rsidP="00F60C6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311C5">
              <w:rPr>
                <w:rFonts w:ascii="Times New Roman" w:hAnsi="Times New Roman"/>
                <w:szCs w:val="24"/>
              </w:rPr>
              <w:t>О внесении изменений в отдельные решения Думы Артемовского городского округа</w:t>
            </w:r>
          </w:p>
          <w:p w:rsidR="00E7137D" w:rsidRPr="009311C5" w:rsidRDefault="00E7137D" w:rsidP="00F60C6C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21.10.2025 № 224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CC2FAF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 w:rsidRPr="00CC2FAF">
              <w:rPr>
                <w:rFonts w:ascii="Times New Roman" w:hAnsi="Times New Roman"/>
              </w:rPr>
              <w:t>Предлагается привести ряд решений (</w:t>
            </w:r>
            <w:r w:rsidRPr="00CC2FAF">
              <w:rPr>
                <w:rFonts w:ascii="Times New Roman" w:hAnsi="Times New Roman"/>
                <w:color w:val="000000" w:themeColor="text1"/>
                <w:szCs w:val="24"/>
              </w:rPr>
              <w:t>от 31.07.2014 № 345,</w:t>
            </w:r>
            <w:r w:rsidRPr="00CC2FAF">
              <w:rPr>
                <w:rFonts w:ascii="Times New Roman" w:hAnsi="Times New Roman"/>
                <w:szCs w:val="24"/>
              </w:rPr>
              <w:t xml:space="preserve"> </w:t>
            </w:r>
            <w:r w:rsidRPr="00CC2FAF">
              <w:rPr>
                <w:rFonts w:ascii="Times New Roman" w:hAnsi="Times New Roman"/>
                <w:color w:val="000000" w:themeColor="text1"/>
              </w:rPr>
              <w:t xml:space="preserve">от 31.05.2024 № 306, </w:t>
            </w:r>
            <w:r w:rsidRPr="00CC2FAF">
              <w:rPr>
                <w:rFonts w:ascii="Times New Roman" w:hAnsi="Times New Roman"/>
                <w:color w:val="000000" w:themeColor="text1"/>
                <w:szCs w:val="24"/>
              </w:rPr>
              <w:t xml:space="preserve">от 17.02.2021 № 568) </w:t>
            </w:r>
            <w:r w:rsidRPr="00CC2FAF">
              <w:rPr>
                <w:rFonts w:ascii="Times New Roman" w:hAnsi="Times New Roman"/>
              </w:rPr>
              <w:t>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559</w:t>
            </w:r>
          </w:p>
        </w:tc>
      </w:tr>
      <w:tr w:rsidR="00E7137D" w:rsidTr="00F60C6C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311C5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311C5">
              <w:rPr>
                <w:rFonts w:ascii="Times New Roman" w:hAnsi="Times New Roman"/>
              </w:rPr>
              <w:t>О внесении изменений в решение Думы Артемовского городского</w:t>
            </w:r>
          </w:p>
          <w:p w:rsidR="00E7137D" w:rsidRPr="009311C5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311C5">
              <w:rPr>
                <w:rFonts w:ascii="Times New Roman" w:hAnsi="Times New Roman"/>
              </w:rPr>
              <w:t xml:space="preserve">округа от 22.09.2022 № 7 «О персональном составе постоянных комиссий </w:t>
            </w:r>
          </w:p>
          <w:p w:rsidR="00E7137D" w:rsidRPr="009311C5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311C5">
              <w:rPr>
                <w:rFonts w:ascii="Times New Roman" w:hAnsi="Times New Roman"/>
              </w:rPr>
              <w:t xml:space="preserve">Думы Артемовского городского округа» (в ред. решения Думы Артемовского </w:t>
            </w:r>
          </w:p>
          <w:p w:rsidR="00E7137D" w:rsidRPr="009311C5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311C5">
              <w:rPr>
                <w:rFonts w:ascii="Times New Roman" w:hAnsi="Times New Roman"/>
              </w:rPr>
              <w:t xml:space="preserve">городского округа от 20.02.2025 № 455) </w:t>
            </w:r>
          </w:p>
          <w:p w:rsidR="00E7137D" w:rsidRPr="009311C5" w:rsidRDefault="00E7137D" w:rsidP="00F60C6C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включить в состав постоянных комиссий Думы Артемовского городского округа депутата от избирательного округа 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06.11.2025</w:t>
            </w:r>
          </w:p>
          <w:p w:rsidR="00E7137D" w:rsidRPr="009B47E7" w:rsidRDefault="00E7137D" w:rsidP="00F60C6C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572</w:t>
            </w:r>
          </w:p>
        </w:tc>
      </w:tr>
    </w:tbl>
    <w:p w:rsidR="00E7137D" w:rsidRDefault="00E7137D" w:rsidP="00E7137D">
      <w:pPr>
        <w:spacing w:line="240" w:lineRule="auto"/>
      </w:pPr>
    </w:p>
    <w:p w:rsidR="00671524" w:rsidRDefault="00E7137D"/>
    <w:sectPr w:rsidR="00671524" w:rsidSect="00B821CF">
      <w:headerReference w:type="default" r:id="rId4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0018"/>
      <w:docPartObj>
        <w:docPartGallery w:val="Page Numbers (Top of Page)"/>
        <w:docPartUnique/>
      </w:docPartObj>
    </w:sdtPr>
    <w:sdtEndPr/>
    <w:sdtContent>
      <w:p w:rsidR="00B65B01" w:rsidRDefault="00E7137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5B01" w:rsidRDefault="00E713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77"/>
    <w:rsid w:val="00A20677"/>
    <w:rsid w:val="00BB2205"/>
    <w:rsid w:val="00E7137D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50407-C422-443D-A59F-3396F63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37D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7137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rsid w:val="00E7137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713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13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1964</Words>
  <Characters>11199</Characters>
  <Application>Microsoft Office Word</Application>
  <DocSecurity>0</DocSecurity>
  <Lines>93</Lines>
  <Paragraphs>26</Paragraphs>
  <ScaleCrop>false</ScaleCrop>
  <Company/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2025-11-06T04:38:00Z</dcterms:created>
  <dcterms:modified xsi:type="dcterms:W3CDTF">2025-11-06T04:40:00Z</dcterms:modified>
</cp:coreProperties>
</file>