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51" w:rsidRDefault="00E87FBD" w:rsidP="00603810">
      <w:pPr>
        <w:ind w:right="-285"/>
        <w:jc w:val="both"/>
      </w:pPr>
      <w:r>
        <w:rPr>
          <w:b/>
          <w:bCs/>
          <w:noProof/>
          <w:spacing w:val="20"/>
        </w:rPr>
        <w:drawing>
          <wp:anchor distT="0" distB="0" distL="114300" distR="114300" simplePos="0" relativeHeight="251659264" behindDoc="1" locked="0" layoutInCell="1" allowOverlap="1" wp14:anchorId="0C0379D2" wp14:editId="7C653764">
            <wp:simplePos x="0" y="0"/>
            <wp:positionH relativeFrom="margin">
              <wp:align>center</wp:align>
            </wp:positionH>
            <wp:positionV relativeFrom="page">
              <wp:posOffset>361315</wp:posOffset>
            </wp:positionV>
            <wp:extent cx="627380" cy="793115"/>
            <wp:effectExtent l="0" t="0" r="1270" b="6985"/>
            <wp:wrapNone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738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653A">
        <w:t xml:space="preserve"> </w:t>
      </w:r>
    </w:p>
    <w:p w:rsidR="00CA0651" w:rsidRPr="00603810" w:rsidRDefault="00CA0651" w:rsidP="00603810">
      <w:pPr>
        <w:spacing w:line="360" w:lineRule="auto"/>
        <w:ind w:right="-285"/>
        <w:jc w:val="both"/>
      </w:pPr>
    </w:p>
    <w:p w:rsidR="00CA0651" w:rsidRPr="00807EBE" w:rsidRDefault="00CA0651" w:rsidP="00603810">
      <w:pPr>
        <w:ind w:right="-285"/>
        <w:jc w:val="both"/>
        <w:rPr>
          <w:spacing w:val="20"/>
          <w:sz w:val="2"/>
          <w:szCs w:val="16"/>
        </w:rPr>
      </w:pPr>
    </w:p>
    <w:p w:rsidR="00CA0651" w:rsidRDefault="00CA0651" w:rsidP="00603810">
      <w:pPr>
        <w:ind w:right="-285"/>
        <w:jc w:val="center"/>
        <w:rPr>
          <w:spacing w:val="20"/>
          <w:szCs w:val="24"/>
        </w:rPr>
      </w:pPr>
      <w:r>
        <w:rPr>
          <w:spacing w:val="20"/>
          <w:szCs w:val="24"/>
        </w:rPr>
        <w:t>ПРИМОРСКИЙ КРАЙ</w:t>
      </w:r>
    </w:p>
    <w:p w:rsidR="00CA0651" w:rsidRPr="00FF3D28" w:rsidRDefault="00CA0651" w:rsidP="00603810">
      <w:pPr>
        <w:ind w:right="-285"/>
        <w:jc w:val="center"/>
        <w:rPr>
          <w:spacing w:val="20"/>
          <w:szCs w:val="24"/>
        </w:rPr>
      </w:pPr>
    </w:p>
    <w:p w:rsidR="00CA0651" w:rsidRDefault="00CA0651" w:rsidP="00603810">
      <w:pPr>
        <w:ind w:right="-285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ДУМА АРТЕМОВСКОГО ГОРОДСКОГО ОКРУГА</w:t>
      </w:r>
    </w:p>
    <w:p w:rsidR="00CA0651" w:rsidRPr="00FF3D28" w:rsidRDefault="00CA0651" w:rsidP="00603810">
      <w:pPr>
        <w:ind w:right="-285"/>
        <w:jc w:val="center"/>
        <w:rPr>
          <w:spacing w:val="20"/>
          <w:szCs w:val="24"/>
        </w:rPr>
      </w:pPr>
    </w:p>
    <w:p w:rsidR="00CA0651" w:rsidRDefault="001F2C2C" w:rsidP="00603810">
      <w:pPr>
        <w:pStyle w:val="3"/>
        <w:spacing w:line="240" w:lineRule="auto"/>
        <w:ind w:right="-285"/>
        <w:rPr>
          <w:spacing w:val="20"/>
          <w:szCs w:val="24"/>
        </w:rPr>
      </w:pPr>
      <w:r>
        <w:rPr>
          <w:spacing w:val="20"/>
          <w:szCs w:val="24"/>
        </w:rPr>
        <w:t xml:space="preserve">ПРОЕКТ </w:t>
      </w:r>
      <w:r w:rsidR="00CA0651">
        <w:rPr>
          <w:spacing w:val="20"/>
          <w:szCs w:val="24"/>
        </w:rPr>
        <w:t>РЕШЕНИ</w:t>
      </w:r>
      <w:r>
        <w:rPr>
          <w:spacing w:val="20"/>
          <w:szCs w:val="24"/>
        </w:rPr>
        <w:t>Я</w:t>
      </w:r>
    </w:p>
    <w:p w:rsidR="00CA0651" w:rsidRDefault="00CA0651" w:rsidP="00603810">
      <w:pPr>
        <w:spacing w:line="360" w:lineRule="auto"/>
        <w:ind w:right="-285"/>
        <w:jc w:val="both"/>
        <w:rPr>
          <w:szCs w:val="24"/>
        </w:rPr>
      </w:pPr>
    </w:p>
    <w:p w:rsidR="00CA0651" w:rsidRDefault="00CA0651" w:rsidP="00F13796">
      <w:pPr>
        <w:jc w:val="both"/>
        <w:rPr>
          <w:szCs w:val="24"/>
        </w:rPr>
      </w:pPr>
      <w:r>
        <w:rPr>
          <w:szCs w:val="24"/>
        </w:rPr>
        <w:t xml:space="preserve">… … … …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Pr="007A3FF1">
        <w:rPr>
          <w:szCs w:val="24"/>
        </w:rPr>
        <w:t xml:space="preserve">              </w:t>
      </w:r>
      <w:r>
        <w:rPr>
          <w:szCs w:val="24"/>
        </w:rPr>
        <w:t xml:space="preserve">            </w:t>
      </w:r>
      <w:r w:rsidR="002731DF">
        <w:rPr>
          <w:szCs w:val="24"/>
        </w:rPr>
        <w:t xml:space="preserve">         </w:t>
      </w:r>
      <w:r w:rsidR="002B2DA4">
        <w:rPr>
          <w:szCs w:val="24"/>
        </w:rPr>
        <w:t xml:space="preserve">   </w:t>
      </w:r>
      <w:r>
        <w:rPr>
          <w:szCs w:val="24"/>
        </w:rPr>
        <w:t>№ … … …</w:t>
      </w:r>
    </w:p>
    <w:p w:rsidR="00CA0651" w:rsidRPr="006C065F" w:rsidRDefault="00CA0651" w:rsidP="00603810">
      <w:pPr>
        <w:spacing w:line="480" w:lineRule="auto"/>
        <w:ind w:right="-285"/>
        <w:jc w:val="both"/>
      </w:pPr>
    </w:p>
    <w:p w:rsidR="00117287" w:rsidRDefault="009D754F" w:rsidP="00603810">
      <w:pPr>
        <w:ind w:right="-285"/>
        <w:jc w:val="both"/>
        <w:rPr>
          <w:szCs w:val="24"/>
        </w:rPr>
      </w:pPr>
      <w:r>
        <w:rPr>
          <w:szCs w:val="24"/>
        </w:rPr>
        <w:t>О п</w:t>
      </w:r>
      <w:r w:rsidR="00117287">
        <w:rPr>
          <w:szCs w:val="24"/>
        </w:rPr>
        <w:t>ризна</w:t>
      </w:r>
      <w:r>
        <w:rPr>
          <w:szCs w:val="24"/>
        </w:rPr>
        <w:t>нии</w:t>
      </w:r>
      <w:r w:rsidR="00117287">
        <w:rPr>
          <w:szCs w:val="24"/>
        </w:rPr>
        <w:t xml:space="preserve"> утратившими силу некоторых </w:t>
      </w:r>
    </w:p>
    <w:p w:rsidR="00117287" w:rsidRDefault="00117287" w:rsidP="00603810">
      <w:pPr>
        <w:ind w:right="-285"/>
        <w:jc w:val="both"/>
        <w:rPr>
          <w:szCs w:val="24"/>
        </w:rPr>
      </w:pPr>
      <w:r>
        <w:rPr>
          <w:szCs w:val="24"/>
        </w:rPr>
        <w:t>решений Думы Артемовского городского округа</w:t>
      </w:r>
    </w:p>
    <w:p w:rsidR="00CA0651" w:rsidRPr="00603810" w:rsidRDefault="00CA0651" w:rsidP="00603810">
      <w:pPr>
        <w:spacing w:line="480" w:lineRule="auto"/>
        <w:ind w:right="-285"/>
        <w:jc w:val="both"/>
        <w:rPr>
          <w:sz w:val="20"/>
          <w:szCs w:val="24"/>
        </w:rPr>
      </w:pPr>
    </w:p>
    <w:p w:rsidR="00CA0651" w:rsidRPr="006040EF" w:rsidRDefault="00CA0651" w:rsidP="00603810">
      <w:pPr>
        <w:spacing w:line="360" w:lineRule="auto"/>
        <w:ind w:right="-285" w:firstLine="709"/>
        <w:jc w:val="both"/>
        <w:rPr>
          <w:szCs w:val="24"/>
        </w:rPr>
      </w:pPr>
      <w:r w:rsidRPr="006040EF">
        <w:rPr>
          <w:szCs w:val="24"/>
        </w:rPr>
        <w:t xml:space="preserve">В соответствии с </w:t>
      </w:r>
      <w:r w:rsidR="00603810">
        <w:rPr>
          <w:szCs w:val="24"/>
        </w:rPr>
        <w:t>ф</w:t>
      </w:r>
      <w:r w:rsidRPr="006040EF">
        <w:rPr>
          <w:szCs w:val="24"/>
        </w:rPr>
        <w:t>едеральным</w:t>
      </w:r>
      <w:r w:rsidR="00603810">
        <w:rPr>
          <w:szCs w:val="24"/>
        </w:rPr>
        <w:t>и</w:t>
      </w:r>
      <w:r w:rsidRPr="006040EF">
        <w:rPr>
          <w:szCs w:val="24"/>
        </w:rPr>
        <w:t xml:space="preserve"> закон</w:t>
      </w:r>
      <w:r w:rsidR="00603810">
        <w:rPr>
          <w:szCs w:val="24"/>
        </w:rPr>
        <w:t>ами</w:t>
      </w:r>
      <w:r w:rsidRPr="006040EF">
        <w:rPr>
          <w:szCs w:val="24"/>
        </w:rPr>
        <w:t xml:space="preserve"> от 0</w:t>
      </w:r>
      <w:r>
        <w:rPr>
          <w:szCs w:val="24"/>
        </w:rPr>
        <w:t>6</w:t>
      </w:r>
      <w:r w:rsidRPr="006040EF">
        <w:rPr>
          <w:szCs w:val="24"/>
        </w:rPr>
        <w:t>.</w:t>
      </w:r>
      <w:r>
        <w:rPr>
          <w:szCs w:val="24"/>
        </w:rPr>
        <w:t>10.2003 № 131</w:t>
      </w:r>
      <w:r w:rsidRPr="006040EF">
        <w:rPr>
          <w:szCs w:val="24"/>
        </w:rPr>
        <w:t xml:space="preserve">-ФЗ </w:t>
      </w:r>
      <w:r>
        <w:rPr>
          <w:szCs w:val="24"/>
        </w:rPr>
        <w:t>«Об общих принципах организации местного самоуправления в Российской Федерации»</w:t>
      </w:r>
      <w:r w:rsidRPr="006040EF">
        <w:rPr>
          <w:szCs w:val="24"/>
        </w:rPr>
        <w:t xml:space="preserve">, </w:t>
      </w:r>
      <w:r w:rsidR="00603810">
        <w:rPr>
          <w:szCs w:val="24"/>
        </w:rPr>
        <w:t xml:space="preserve">от 20.03.2025        № 33-ФЗ «Об общих принципах организации местного самоуправления в единой системе публичной власти», </w:t>
      </w:r>
      <w:r w:rsidRPr="006040EF">
        <w:rPr>
          <w:szCs w:val="24"/>
        </w:rPr>
        <w:t>руководствуясь Уставом Артемовского городского округа Приморского края, Дума Артемовского городского округа</w:t>
      </w:r>
    </w:p>
    <w:p w:rsidR="00CA0651" w:rsidRPr="00603810" w:rsidRDefault="00CA0651" w:rsidP="00603810">
      <w:pPr>
        <w:ind w:right="-285"/>
        <w:jc w:val="both"/>
        <w:rPr>
          <w:sz w:val="20"/>
          <w:szCs w:val="24"/>
        </w:rPr>
      </w:pPr>
    </w:p>
    <w:p w:rsidR="00603810" w:rsidRPr="00603810" w:rsidRDefault="00603810" w:rsidP="00603810">
      <w:pPr>
        <w:ind w:right="-285"/>
        <w:jc w:val="both"/>
        <w:rPr>
          <w:sz w:val="18"/>
          <w:szCs w:val="24"/>
        </w:rPr>
      </w:pPr>
    </w:p>
    <w:p w:rsidR="00CA0651" w:rsidRPr="006040EF" w:rsidRDefault="00CA0651" w:rsidP="00603810">
      <w:pPr>
        <w:ind w:right="-285"/>
        <w:jc w:val="both"/>
        <w:rPr>
          <w:szCs w:val="24"/>
        </w:rPr>
      </w:pPr>
      <w:r w:rsidRPr="006040EF">
        <w:rPr>
          <w:szCs w:val="24"/>
        </w:rPr>
        <w:t>РЕШИЛА:</w:t>
      </w:r>
      <w:bookmarkStart w:id="0" w:name="_GoBack"/>
      <w:bookmarkEnd w:id="0"/>
    </w:p>
    <w:p w:rsidR="00CA0651" w:rsidRPr="00603810" w:rsidRDefault="00CA0651" w:rsidP="00603810">
      <w:pPr>
        <w:ind w:right="-285"/>
        <w:jc w:val="both"/>
        <w:rPr>
          <w:sz w:val="18"/>
          <w:szCs w:val="24"/>
        </w:rPr>
      </w:pPr>
    </w:p>
    <w:p w:rsidR="00603810" w:rsidRPr="00603810" w:rsidRDefault="00603810" w:rsidP="00603810">
      <w:pPr>
        <w:ind w:right="-285"/>
        <w:jc w:val="both"/>
        <w:rPr>
          <w:sz w:val="20"/>
          <w:szCs w:val="24"/>
        </w:rPr>
      </w:pPr>
    </w:p>
    <w:p w:rsidR="00117287" w:rsidRDefault="00CA0651" w:rsidP="00603810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117287">
        <w:rPr>
          <w:szCs w:val="24"/>
        </w:rPr>
        <w:t xml:space="preserve">Признать утратившими силу следующие решения Думы </w:t>
      </w:r>
      <w:r w:rsidRPr="006040EF">
        <w:rPr>
          <w:szCs w:val="24"/>
        </w:rPr>
        <w:t>Артемовского городского округа</w:t>
      </w:r>
      <w:r w:rsidR="00117287">
        <w:rPr>
          <w:szCs w:val="24"/>
        </w:rPr>
        <w:t>:</w:t>
      </w:r>
    </w:p>
    <w:p w:rsidR="00117287" w:rsidRDefault="00117287" w:rsidP="00603810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1.1.</w:t>
      </w:r>
      <w:r w:rsidR="0031337C">
        <w:rPr>
          <w:szCs w:val="24"/>
        </w:rPr>
        <w:t xml:space="preserve"> от 25</w:t>
      </w:r>
      <w:r w:rsidR="00CA0651" w:rsidRPr="006040EF">
        <w:rPr>
          <w:szCs w:val="24"/>
        </w:rPr>
        <w:t>.</w:t>
      </w:r>
      <w:r>
        <w:rPr>
          <w:szCs w:val="24"/>
        </w:rPr>
        <w:t>10</w:t>
      </w:r>
      <w:r w:rsidR="00CA0651" w:rsidRPr="006040EF">
        <w:rPr>
          <w:szCs w:val="24"/>
        </w:rPr>
        <w:t>.20</w:t>
      </w:r>
      <w:r>
        <w:rPr>
          <w:szCs w:val="24"/>
        </w:rPr>
        <w:t>18</w:t>
      </w:r>
      <w:r w:rsidR="00CA0651" w:rsidRPr="006040EF">
        <w:rPr>
          <w:szCs w:val="24"/>
        </w:rPr>
        <w:t xml:space="preserve"> № </w:t>
      </w:r>
      <w:r w:rsidR="0031337C">
        <w:rPr>
          <w:szCs w:val="24"/>
        </w:rPr>
        <w:t>16</w:t>
      </w:r>
      <w:r>
        <w:rPr>
          <w:szCs w:val="24"/>
        </w:rPr>
        <w:t>9</w:t>
      </w:r>
      <w:r w:rsidR="00CA0651" w:rsidRPr="006040EF">
        <w:rPr>
          <w:szCs w:val="24"/>
        </w:rPr>
        <w:t xml:space="preserve"> «О</w:t>
      </w:r>
      <w:r>
        <w:rPr>
          <w:szCs w:val="24"/>
        </w:rPr>
        <w:t>б аппарате Думы Артемовского городского округа»;</w:t>
      </w:r>
      <w:r w:rsidR="00CA0651" w:rsidRPr="006040EF">
        <w:rPr>
          <w:szCs w:val="24"/>
        </w:rPr>
        <w:t xml:space="preserve"> </w:t>
      </w:r>
    </w:p>
    <w:p w:rsidR="00117287" w:rsidRDefault="00603810" w:rsidP="00603810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1.2</w:t>
      </w:r>
      <w:r w:rsidR="0031337C">
        <w:rPr>
          <w:szCs w:val="24"/>
        </w:rPr>
        <w:t xml:space="preserve">. </w:t>
      </w:r>
      <w:r w:rsidR="00117287">
        <w:rPr>
          <w:szCs w:val="24"/>
        </w:rPr>
        <w:t>от 28.03.2019 № 235 «О внесении изменений в решение Думы Артемовского городского округа от 25.10.2018 № 169 «Об аппарате Думы Артемовского городского округа»;</w:t>
      </w:r>
    </w:p>
    <w:p w:rsidR="00117287" w:rsidRDefault="00117287" w:rsidP="00603810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1.3. от 23.09.2022 № 17 «О внесении изменений в решение Думы Артемовского городского округа от 25.10.2018 № 169 «Об аппарате Думы Артемовского городского округа» (в ред. решения Думы Артемовского городского округа от 28.03.2019 № 235)</w:t>
      </w:r>
      <w:r w:rsidR="006C065F">
        <w:rPr>
          <w:szCs w:val="24"/>
        </w:rPr>
        <w:t>;</w:t>
      </w:r>
    </w:p>
    <w:p w:rsidR="006C065F" w:rsidRDefault="006C065F" w:rsidP="00603810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1.4. от 23.11.2023 № 221 «О внесении изменений в решение Думы Артемовского городского округа от 25.10.2018 № 169 «Об аппарате Думы Артемовского городского округа» (в ред. решения Думы Артемовского городского округа от 23.09.2022 № 17).</w:t>
      </w:r>
    </w:p>
    <w:p w:rsidR="00CA0651" w:rsidRDefault="00571321" w:rsidP="00603810">
      <w:pPr>
        <w:widowControl w:val="0"/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2</w:t>
      </w:r>
      <w:r w:rsidR="00CA0651" w:rsidRPr="006040EF">
        <w:rPr>
          <w:szCs w:val="24"/>
        </w:rPr>
        <w:t>. Настоящее решение вступает в силу со дня его опубликования в газете «Выбор».</w:t>
      </w:r>
    </w:p>
    <w:p w:rsidR="00CA0651" w:rsidRPr="006040EF" w:rsidRDefault="00571321" w:rsidP="00603810">
      <w:pPr>
        <w:widowControl w:val="0"/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3</w:t>
      </w:r>
      <w:r w:rsidR="00CA0651">
        <w:rPr>
          <w:szCs w:val="24"/>
        </w:rPr>
        <w:t xml:space="preserve">. </w:t>
      </w:r>
      <w:r w:rsidR="00CA0651" w:rsidRPr="006040EF">
        <w:rPr>
          <w:szCs w:val="24"/>
        </w:rPr>
        <w:t xml:space="preserve">Контроль за исполнением настоящего решения возложить на </w:t>
      </w:r>
      <w:r w:rsidR="00CA0651">
        <w:rPr>
          <w:szCs w:val="24"/>
        </w:rPr>
        <w:t>постоян</w:t>
      </w:r>
      <w:r w:rsidR="00CA0651" w:rsidRPr="006040EF">
        <w:rPr>
          <w:szCs w:val="24"/>
        </w:rPr>
        <w:t xml:space="preserve">ную комиссию Думы Артемовского городского округа по вопросам </w:t>
      </w:r>
      <w:r w:rsidR="00CA0651">
        <w:rPr>
          <w:szCs w:val="24"/>
        </w:rPr>
        <w:t>законности и защиты прав граждан</w:t>
      </w:r>
      <w:r w:rsidR="00CA0651" w:rsidRPr="006040EF">
        <w:rPr>
          <w:szCs w:val="24"/>
        </w:rPr>
        <w:t xml:space="preserve"> (</w:t>
      </w:r>
      <w:r w:rsidR="00CA0651">
        <w:rPr>
          <w:szCs w:val="24"/>
        </w:rPr>
        <w:t>Наврось В.И.</w:t>
      </w:r>
      <w:r w:rsidR="00CA0651" w:rsidRPr="006040EF">
        <w:rPr>
          <w:szCs w:val="24"/>
        </w:rPr>
        <w:t>).</w:t>
      </w:r>
    </w:p>
    <w:p w:rsidR="00CA0651" w:rsidRPr="006040EF" w:rsidRDefault="00CA0651" w:rsidP="00603810">
      <w:pPr>
        <w:widowControl w:val="0"/>
        <w:ind w:right="-285"/>
        <w:rPr>
          <w:szCs w:val="24"/>
        </w:rPr>
      </w:pPr>
    </w:p>
    <w:p w:rsidR="00CA0651" w:rsidRDefault="00CA0651" w:rsidP="00603810">
      <w:pPr>
        <w:widowControl w:val="0"/>
        <w:ind w:right="-285"/>
        <w:rPr>
          <w:szCs w:val="24"/>
        </w:rPr>
      </w:pPr>
    </w:p>
    <w:p w:rsidR="00F13796" w:rsidRPr="006040EF" w:rsidRDefault="00F13796" w:rsidP="00603810">
      <w:pPr>
        <w:widowControl w:val="0"/>
        <w:ind w:right="-285"/>
        <w:rPr>
          <w:szCs w:val="24"/>
        </w:rPr>
      </w:pPr>
    </w:p>
    <w:p w:rsidR="004D4EA5" w:rsidRDefault="00CA0651" w:rsidP="00603810">
      <w:pPr>
        <w:widowControl w:val="0"/>
        <w:spacing w:line="360" w:lineRule="auto"/>
        <w:ind w:right="-285"/>
      </w:pPr>
      <w:r>
        <w:rPr>
          <w:szCs w:val="24"/>
        </w:rPr>
        <w:t>Г</w:t>
      </w:r>
      <w:r w:rsidRPr="006040EF">
        <w:rPr>
          <w:szCs w:val="24"/>
        </w:rPr>
        <w:t>лав</w:t>
      </w:r>
      <w:r>
        <w:rPr>
          <w:szCs w:val="24"/>
        </w:rPr>
        <w:t>а</w:t>
      </w:r>
      <w:r w:rsidRPr="006040EF">
        <w:rPr>
          <w:szCs w:val="24"/>
        </w:rPr>
        <w:t xml:space="preserve"> Артемовского городского округа                                   </w:t>
      </w:r>
      <w:r>
        <w:rPr>
          <w:szCs w:val="24"/>
        </w:rPr>
        <w:t xml:space="preserve">                                </w:t>
      </w:r>
      <w:r w:rsidRPr="006040EF">
        <w:rPr>
          <w:szCs w:val="24"/>
        </w:rPr>
        <w:t xml:space="preserve"> </w:t>
      </w:r>
      <w:r w:rsidR="00603810">
        <w:rPr>
          <w:szCs w:val="24"/>
        </w:rPr>
        <w:t xml:space="preserve">     </w:t>
      </w:r>
      <w:r w:rsidRPr="006040EF">
        <w:rPr>
          <w:szCs w:val="24"/>
        </w:rPr>
        <w:t>В.</w:t>
      </w:r>
      <w:r>
        <w:rPr>
          <w:szCs w:val="24"/>
        </w:rPr>
        <w:t>В. Квон</w:t>
      </w:r>
    </w:p>
    <w:sectPr w:rsidR="004D4EA5" w:rsidSect="00F13796">
      <w:headerReference w:type="default" r:id="rId7"/>
      <w:pgSz w:w="11906" w:h="16838"/>
      <w:pgMar w:top="1134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BE" w:rsidRDefault="004F54BE" w:rsidP="00CA0651">
      <w:r>
        <w:separator/>
      </w:r>
    </w:p>
  </w:endnote>
  <w:endnote w:type="continuationSeparator" w:id="0">
    <w:p w:rsidR="004F54BE" w:rsidRDefault="004F54BE" w:rsidP="00C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BE" w:rsidRDefault="004F54BE" w:rsidP="00CA0651">
      <w:r>
        <w:separator/>
      </w:r>
    </w:p>
  </w:footnote>
  <w:footnote w:type="continuationSeparator" w:id="0">
    <w:p w:rsidR="004F54BE" w:rsidRDefault="004F54BE" w:rsidP="00CA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910776"/>
      <w:docPartObj>
        <w:docPartGallery w:val="Page Numbers (Top of Page)"/>
        <w:docPartUnique/>
      </w:docPartObj>
    </w:sdtPr>
    <w:sdtEndPr/>
    <w:sdtContent>
      <w:p w:rsidR="00CA0651" w:rsidRDefault="00CA06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7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8A"/>
    <w:rsid w:val="00117287"/>
    <w:rsid w:val="0015653A"/>
    <w:rsid w:val="0017666B"/>
    <w:rsid w:val="001F2C2C"/>
    <w:rsid w:val="002731DF"/>
    <w:rsid w:val="00291EF5"/>
    <w:rsid w:val="002B2DA4"/>
    <w:rsid w:val="002E0489"/>
    <w:rsid w:val="0031337C"/>
    <w:rsid w:val="00371151"/>
    <w:rsid w:val="0048348D"/>
    <w:rsid w:val="004D4EA5"/>
    <w:rsid w:val="004F54BE"/>
    <w:rsid w:val="00535FFE"/>
    <w:rsid w:val="00571321"/>
    <w:rsid w:val="00574956"/>
    <w:rsid w:val="0059067D"/>
    <w:rsid w:val="005C372C"/>
    <w:rsid w:val="00603810"/>
    <w:rsid w:val="00615098"/>
    <w:rsid w:val="006A7565"/>
    <w:rsid w:val="006C065F"/>
    <w:rsid w:val="007802BC"/>
    <w:rsid w:val="00790F57"/>
    <w:rsid w:val="00807EBE"/>
    <w:rsid w:val="0084343E"/>
    <w:rsid w:val="009311C9"/>
    <w:rsid w:val="009D754F"/>
    <w:rsid w:val="00AE54F4"/>
    <w:rsid w:val="00B14153"/>
    <w:rsid w:val="00CA0651"/>
    <w:rsid w:val="00CA608A"/>
    <w:rsid w:val="00D20C08"/>
    <w:rsid w:val="00DA3CF2"/>
    <w:rsid w:val="00E87FBD"/>
    <w:rsid w:val="00F13796"/>
    <w:rsid w:val="00F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CEC7-4FD3-4B8E-B3EC-0DE6A728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0651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0651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A06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0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F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FB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1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2025-08-25T00:58:00Z</cp:lastPrinted>
  <dcterms:created xsi:type="dcterms:W3CDTF">2024-08-29T05:04:00Z</dcterms:created>
  <dcterms:modified xsi:type="dcterms:W3CDTF">2025-10-09T23:06:00Z</dcterms:modified>
</cp:coreProperties>
</file>