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6521A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05pt;margin-top:26.65pt;width:53.9pt;height:66.0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6" o:title=""/>
            <w10:wrap anchory="page"/>
          </v:shape>
        </w:pict>
      </w:r>
    </w:p>
    <w:p w:rsidR="00376853" w:rsidRDefault="00376853"/>
    <w:p w:rsidR="00376853" w:rsidRDefault="00376853">
      <w:pPr>
        <w:jc w:val="center"/>
        <w:rPr>
          <w:spacing w:val="80"/>
        </w:rPr>
      </w:pPr>
    </w:p>
    <w:p w:rsidR="00376853" w:rsidRDefault="00376853">
      <w:pPr>
        <w:spacing w:line="360" w:lineRule="auto"/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Default="00944D9F">
      <w:pPr>
        <w:jc w:val="center"/>
        <w:rPr>
          <w:spacing w:val="20"/>
        </w:rPr>
      </w:pPr>
      <w:r>
        <w:rPr>
          <w:spacing w:val="20"/>
        </w:rPr>
        <w:t>РЕШЕНИЕ</w:t>
      </w:r>
    </w:p>
    <w:p w:rsidR="00376853" w:rsidRDefault="00376853">
      <w:pPr>
        <w:spacing w:line="360" w:lineRule="auto"/>
        <w:jc w:val="center"/>
      </w:pPr>
    </w:p>
    <w:p w:rsidR="00376853" w:rsidRDefault="00944D9F">
      <w:pPr>
        <w:spacing w:line="360" w:lineRule="auto"/>
        <w:jc w:val="both"/>
      </w:pPr>
      <w:r>
        <w:t>… … …                                                                                                                                   № …</w:t>
      </w:r>
    </w:p>
    <w:p w:rsidR="00376853" w:rsidRDefault="00376853">
      <w:pPr>
        <w:jc w:val="both"/>
      </w:pPr>
    </w:p>
    <w:p w:rsidR="005D33A8" w:rsidRDefault="00944D9F">
      <w:pPr>
        <w:jc w:val="both"/>
      </w:pPr>
      <w:r>
        <w:t>О</w:t>
      </w:r>
      <w:r w:rsidR="005D33A8">
        <w:t>б ограничениях, налагаемых на гражданина, замещавшего должность</w:t>
      </w:r>
    </w:p>
    <w:p w:rsidR="005D33A8" w:rsidRDefault="005D33A8">
      <w:pPr>
        <w:jc w:val="both"/>
      </w:pPr>
      <w:r>
        <w:t>муниципальной службы в Думе Артемовского городского</w:t>
      </w:r>
    </w:p>
    <w:p w:rsidR="005D33A8" w:rsidRDefault="005D33A8">
      <w:pPr>
        <w:jc w:val="both"/>
      </w:pPr>
      <w:r>
        <w:t xml:space="preserve">округа, при заключении им трудового или </w:t>
      </w:r>
    </w:p>
    <w:p w:rsidR="005D33A8" w:rsidRDefault="005D33A8">
      <w:pPr>
        <w:jc w:val="both"/>
      </w:pPr>
      <w:r>
        <w:t>гражданско-правового договора</w:t>
      </w:r>
    </w:p>
    <w:p w:rsidR="00376853" w:rsidRDefault="00376853">
      <w:pPr>
        <w:spacing w:line="480" w:lineRule="auto"/>
        <w:ind w:firstLine="708"/>
        <w:jc w:val="both"/>
      </w:pPr>
    </w:p>
    <w:p w:rsidR="00376853" w:rsidRDefault="004A2F88">
      <w:pPr>
        <w:spacing w:line="360" w:lineRule="auto"/>
        <w:ind w:firstLine="708"/>
        <w:jc w:val="both"/>
      </w:pPr>
      <w:bookmarkStart w:id="0" w:name="_GoBack"/>
      <w:bookmarkEnd w:id="0"/>
      <w:r>
        <w:t>В соответствии с Федеральным законом от</w:t>
      </w:r>
      <w:r w:rsidR="008C49F9">
        <w:t xml:space="preserve"> </w:t>
      </w:r>
      <w:r>
        <w:t xml:space="preserve">20.03.2025 № 33-ФЗ «Об общих принципах </w:t>
      </w:r>
      <w:r w:rsidR="008C49F9">
        <w:t>организации</w:t>
      </w:r>
      <w:r>
        <w:t xml:space="preserve"> мес</w:t>
      </w:r>
      <w:r w:rsidR="008C49F9">
        <w:t>тного самоуправления в единой системе публичной власти»,</w:t>
      </w:r>
      <w:r w:rsidR="005D33A8">
        <w:t xml:space="preserve"> Федеральным законом от 25.12.2008 № 273-ФЗ «О противодействии коррупции», руководствуясь</w:t>
      </w:r>
      <w:r w:rsidR="00944D9F">
        <w:t xml:space="preserve"> Уставом Артемовского городского округа Приморского края, Дума</w:t>
      </w:r>
      <w:r w:rsidR="000C2A9D">
        <w:t xml:space="preserve"> Артемовского городского округа</w:t>
      </w:r>
    </w:p>
    <w:p w:rsidR="00376853" w:rsidRDefault="00376853">
      <w:pPr>
        <w:spacing w:line="360" w:lineRule="auto"/>
        <w:jc w:val="both"/>
      </w:pPr>
    </w:p>
    <w:p w:rsidR="00376853" w:rsidRDefault="00944D9F">
      <w:pPr>
        <w:spacing w:line="360" w:lineRule="auto"/>
        <w:jc w:val="both"/>
      </w:pPr>
      <w:r>
        <w:t>РЕШИЛА:</w:t>
      </w:r>
    </w:p>
    <w:p w:rsidR="00376853" w:rsidRDefault="00376853">
      <w:pPr>
        <w:spacing w:line="360" w:lineRule="auto"/>
        <w:jc w:val="both"/>
      </w:pPr>
    </w:p>
    <w:p w:rsidR="00BC5FDC" w:rsidRDefault="00E92B5D" w:rsidP="00E92B5D">
      <w:pPr>
        <w:tabs>
          <w:tab w:val="left" w:pos="540"/>
        </w:tabs>
        <w:spacing w:line="360" w:lineRule="auto"/>
        <w:ind w:firstLine="709"/>
        <w:jc w:val="both"/>
      </w:pPr>
      <w:r>
        <w:t>1. Установить, что гражданин, замещавший</w:t>
      </w:r>
      <w:r w:rsidR="00BC5FDC">
        <w:t xml:space="preserve"> должность муниципальной службы в Думе Артемовского городского округа, включенную в приложение «Перечень должностей муниципальной службы в органах местного самоуправления Артемовского городского округа, в течении двух лет со дня увольнения которых гражданин обязан соблюдать обязанности и ограничения, предусмотренные статьей 12 Федерального закона от 25.12.2008 № 273-ФЗ «О противодействии коррупции»» к решению Думы Артемовского городского округа от 08.12.2016 № 745,</w:t>
      </w:r>
      <w:r w:rsidR="0008483D">
        <w:t xml:space="preserve"> в течение двух лет после увольнения с муниципальной службы:</w:t>
      </w:r>
    </w:p>
    <w:p w:rsidR="0008483D" w:rsidRDefault="0008483D" w:rsidP="00E92B5D">
      <w:pPr>
        <w:tabs>
          <w:tab w:val="left" w:pos="540"/>
        </w:tabs>
        <w:spacing w:line="360" w:lineRule="auto"/>
        <w:ind w:firstLine="709"/>
        <w:jc w:val="both"/>
      </w:pPr>
      <w:r>
        <w:t>имеет право замещать на условиях трудового до</w:t>
      </w:r>
      <w:r w:rsidR="00A97BF5">
        <w:t xml:space="preserve">говора должность в организации и </w:t>
      </w:r>
      <w:r>
        <w:t>(и</w:t>
      </w:r>
      <w:r w:rsidR="00A97BF5">
        <w:t>л</w:t>
      </w:r>
      <w:r>
        <w:t>и) выполнять в данной организации работы (оказывать</w:t>
      </w:r>
      <w:r w:rsidR="00A97BF5">
        <w:t xml:space="preserve"> данной организации</w:t>
      </w:r>
      <w:r>
        <w:t xml:space="preserve"> услуги</w:t>
      </w:r>
      <w:r w:rsidR="00A97BF5">
        <w:t>)</w:t>
      </w:r>
      <w:r w:rsidR="006A5539">
        <w:t xml:space="preserve"> </w:t>
      </w:r>
      <w:r w:rsidR="00A97BF5">
        <w:t>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</w:t>
      </w:r>
      <w:r w:rsidR="006A5539">
        <w:t xml:space="preserve"> </w:t>
      </w:r>
      <w:r w:rsidR="00A97BF5">
        <w:t>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</w:t>
      </w:r>
      <w:r w:rsidR="006A5539">
        <w:t xml:space="preserve"> </w:t>
      </w:r>
      <w:r w:rsidR="00A97BF5">
        <w:t xml:space="preserve">аппарата </w:t>
      </w:r>
      <w:r w:rsidR="006A5539">
        <w:t>Думы Артемовского городского округа и контрольно-счетной палаты Артемовского городского округа</w:t>
      </w:r>
      <w:r>
        <w:t xml:space="preserve"> </w:t>
      </w:r>
      <w:r w:rsidR="006A5539">
        <w:t>и урегулированию конфликта интересов;</w:t>
      </w:r>
    </w:p>
    <w:p w:rsidR="006A5539" w:rsidRDefault="00BB354F" w:rsidP="00E92B5D">
      <w:pPr>
        <w:tabs>
          <w:tab w:val="left" w:pos="540"/>
        </w:tabs>
        <w:spacing w:line="360" w:lineRule="auto"/>
        <w:ind w:firstLine="709"/>
        <w:jc w:val="both"/>
      </w:pPr>
      <w:r>
        <w:lastRenderedPageBreak/>
        <w:t>обязан при заключении трудовых или гражданско-правовых договоров на выполнение работ (оказание услуг), указанных в абзаце первом пункта 1 настоящего решения, сообщать работодателю сведения о последнем месте своей службы.</w:t>
      </w:r>
    </w:p>
    <w:p w:rsidR="005D33A8" w:rsidRDefault="005D33A8" w:rsidP="00E92B5D">
      <w:pPr>
        <w:tabs>
          <w:tab w:val="left" w:pos="540"/>
        </w:tabs>
        <w:spacing w:line="360" w:lineRule="auto"/>
        <w:ind w:firstLine="709"/>
        <w:jc w:val="both"/>
      </w:pPr>
      <w:r>
        <w:t>2.  Признать утратившими силу следующие решения Думы Артемовского городского округа:</w:t>
      </w:r>
    </w:p>
    <w:p w:rsidR="005D33A8" w:rsidRDefault="005D33A8" w:rsidP="00E92B5D">
      <w:pPr>
        <w:tabs>
          <w:tab w:val="left" w:pos="540"/>
        </w:tabs>
        <w:spacing w:line="360" w:lineRule="auto"/>
        <w:ind w:firstLine="709"/>
        <w:jc w:val="both"/>
      </w:pPr>
      <w:r>
        <w:t>от 27.10.2011 № 590 «Об ограничении, налагаем</w:t>
      </w:r>
      <w:r w:rsidR="007221DE">
        <w:t>ом</w:t>
      </w:r>
      <w:r>
        <w:t xml:space="preserve"> на гражданина, замещавшего должность муниципальной службы в Думе Артемовского городского округа, при заключении им трудового или гражданско-правового договора»;</w:t>
      </w:r>
    </w:p>
    <w:p w:rsidR="005D33A8" w:rsidRDefault="005D33A8" w:rsidP="005D33A8">
      <w:pPr>
        <w:tabs>
          <w:tab w:val="left" w:pos="540"/>
        </w:tabs>
        <w:spacing w:line="360" w:lineRule="auto"/>
        <w:ind w:firstLine="709"/>
        <w:jc w:val="both"/>
      </w:pPr>
      <w:r>
        <w:t xml:space="preserve">от 26.04.2012 № 667 «О внесении изменений в решение Думы Артемовского городского округа от 27.10.2011 № 590 </w:t>
      </w:r>
      <w:r w:rsidR="0077756B">
        <w:t xml:space="preserve">«Об </w:t>
      </w:r>
      <w:r>
        <w:t>ограничении, налагаем</w:t>
      </w:r>
      <w:r w:rsidR="007221DE">
        <w:t>ом</w:t>
      </w:r>
      <w:r>
        <w:t xml:space="preserve"> на гражданина, замещавшего должность муниципальной службы в Думе Артемовского городского округа, при заключении им трудового или гражданско-правового договора»;</w:t>
      </w:r>
    </w:p>
    <w:p w:rsidR="0077756B" w:rsidRDefault="005D33A8" w:rsidP="0077756B">
      <w:pPr>
        <w:tabs>
          <w:tab w:val="left" w:pos="540"/>
        </w:tabs>
        <w:spacing w:line="360" w:lineRule="auto"/>
        <w:ind w:firstLine="709"/>
        <w:jc w:val="both"/>
      </w:pPr>
      <w:r>
        <w:t xml:space="preserve">от 28.02.2013 № 78 </w:t>
      </w:r>
      <w:r w:rsidR="0077756B">
        <w:t xml:space="preserve">«О внесении изменений в решение Думы Артемовского городского округа от 27.10.2011 № 590 «Об ограничениях, налагаемых на гражданина, замещавшего должность муниципальной службы в Думе Артемовского городского округа, при заключении им трудового или гражданско-правового договора» (в ред. решения Думы Артемовского городского округа от </w:t>
      </w:r>
      <w:r w:rsidR="00EC28BB">
        <w:t>26.04.2012 № 78).</w:t>
      </w:r>
    </w:p>
    <w:p w:rsidR="007D7813" w:rsidRDefault="00EC28BB" w:rsidP="007D7813">
      <w:pPr>
        <w:widowControl w:val="0"/>
        <w:spacing w:line="360" w:lineRule="auto"/>
        <w:ind w:right="-142" w:firstLine="709"/>
        <w:jc w:val="both"/>
      </w:pPr>
      <w:r>
        <w:t>3</w:t>
      </w:r>
      <w:r w:rsidR="007D7813" w:rsidRPr="006040EF">
        <w:t>. Настоящее решение вступает в силу со дня его опубликования в газете «Выбор».</w:t>
      </w:r>
    </w:p>
    <w:p w:rsidR="007D7813" w:rsidRPr="006040EF" w:rsidRDefault="00EC28BB" w:rsidP="007D7813">
      <w:pPr>
        <w:widowControl w:val="0"/>
        <w:spacing w:line="360" w:lineRule="auto"/>
        <w:ind w:firstLine="709"/>
        <w:jc w:val="both"/>
      </w:pPr>
      <w:r>
        <w:t>4</w:t>
      </w:r>
      <w:r w:rsidR="007D7813">
        <w:t xml:space="preserve">. </w:t>
      </w:r>
      <w:r w:rsidR="007D7813" w:rsidRPr="006040EF">
        <w:t xml:space="preserve">Контроль за исполнением настоящего решения возложить на </w:t>
      </w:r>
      <w:r w:rsidR="007D7813">
        <w:t>постоян</w:t>
      </w:r>
      <w:r w:rsidR="007D7813" w:rsidRPr="006040EF">
        <w:t xml:space="preserve">ную комиссию Думы Артемовского городского округа по вопросам </w:t>
      </w:r>
      <w:r w:rsidR="007D7813">
        <w:t>законности и защиты прав граждан</w:t>
      </w:r>
      <w:r w:rsidR="007D7813" w:rsidRPr="006040EF">
        <w:t xml:space="preserve"> (</w:t>
      </w:r>
      <w:r w:rsidR="007D7813">
        <w:t>Наврось В.И.</w:t>
      </w:r>
      <w:r w:rsidR="007D7813" w:rsidRPr="006040EF">
        <w:t>).</w:t>
      </w:r>
    </w:p>
    <w:p w:rsidR="007D7813" w:rsidRDefault="007D7813" w:rsidP="007D7813">
      <w:pPr>
        <w:widowControl w:val="0"/>
        <w:ind w:right="-143"/>
      </w:pPr>
    </w:p>
    <w:p w:rsidR="00376853" w:rsidRDefault="00376853">
      <w:pPr>
        <w:rPr>
          <w:color w:val="000000"/>
        </w:rPr>
      </w:pPr>
    </w:p>
    <w:p w:rsidR="007D7813" w:rsidRDefault="007D7813">
      <w:pPr>
        <w:tabs>
          <w:tab w:val="left" w:pos="540"/>
        </w:tabs>
        <w:rPr>
          <w:color w:val="000000"/>
        </w:rPr>
      </w:pPr>
    </w:p>
    <w:p w:rsidR="00376853" w:rsidRDefault="007D7813">
      <w:pPr>
        <w:tabs>
          <w:tab w:val="left" w:pos="540"/>
        </w:tabs>
        <w:rPr>
          <w:color w:val="000000"/>
        </w:rPr>
      </w:pPr>
      <w:r>
        <w:rPr>
          <w:color w:val="000000"/>
        </w:rPr>
        <w:t xml:space="preserve">Глава </w:t>
      </w:r>
      <w:r w:rsidR="00944D9F">
        <w:rPr>
          <w:color w:val="000000"/>
        </w:rPr>
        <w:t xml:space="preserve">Артемовского городского округа </w:t>
      </w:r>
      <w:r w:rsidR="00944D9F">
        <w:rPr>
          <w:color w:val="000000"/>
        </w:rPr>
        <w:tab/>
        <w:t xml:space="preserve">                         </w:t>
      </w:r>
      <w:r>
        <w:rPr>
          <w:color w:val="000000"/>
        </w:rPr>
        <w:t xml:space="preserve">         </w:t>
      </w:r>
      <w:r w:rsidR="00944D9F">
        <w:rPr>
          <w:color w:val="000000"/>
        </w:rPr>
        <w:t xml:space="preserve">                 </w:t>
      </w:r>
      <w:r>
        <w:rPr>
          <w:color w:val="000000"/>
        </w:rPr>
        <w:t xml:space="preserve">                    В.В. Квон</w:t>
      </w:r>
    </w:p>
    <w:sectPr w:rsidR="00376853" w:rsidSect="00D5384E">
      <w:headerReference w:type="default" r:id="rId7"/>
      <w:pgSz w:w="11906" w:h="16838"/>
      <w:pgMar w:top="993" w:right="424" w:bottom="851" w:left="1843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1AB" w:rsidRDefault="006521AB">
      <w:r>
        <w:separator/>
      </w:r>
    </w:p>
  </w:endnote>
  <w:endnote w:type="continuationSeparator" w:id="0">
    <w:p w:rsidR="006521AB" w:rsidRDefault="0065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1AB" w:rsidRDefault="006521AB">
      <w:r>
        <w:separator/>
      </w:r>
    </w:p>
  </w:footnote>
  <w:footnote w:type="continuationSeparator" w:id="0">
    <w:p w:rsidR="006521AB" w:rsidRDefault="00652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384E">
      <w:rPr>
        <w:noProof/>
      </w:rPr>
      <w:t>2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436A1"/>
    <w:rsid w:val="00053FD2"/>
    <w:rsid w:val="0008483D"/>
    <w:rsid w:val="000C2A9D"/>
    <w:rsid w:val="000D39E1"/>
    <w:rsid w:val="00182368"/>
    <w:rsid w:val="0018725C"/>
    <w:rsid w:val="001C1545"/>
    <w:rsid w:val="001C74EB"/>
    <w:rsid w:val="00231753"/>
    <w:rsid w:val="00276C9B"/>
    <w:rsid w:val="002A0D75"/>
    <w:rsid w:val="002A3FAA"/>
    <w:rsid w:val="00330667"/>
    <w:rsid w:val="00376853"/>
    <w:rsid w:val="00426600"/>
    <w:rsid w:val="004454F3"/>
    <w:rsid w:val="004A2F88"/>
    <w:rsid w:val="004D5137"/>
    <w:rsid w:val="00542A4E"/>
    <w:rsid w:val="005A73F4"/>
    <w:rsid w:val="005D33A8"/>
    <w:rsid w:val="005E3A92"/>
    <w:rsid w:val="006521AB"/>
    <w:rsid w:val="006814B3"/>
    <w:rsid w:val="006A5539"/>
    <w:rsid w:val="006B4584"/>
    <w:rsid w:val="006E07C2"/>
    <w:rsid w:val="006E13CB"/>
    <w:rsid w:val="00710FA3"/>
    <w:rsid w:val="007221DE"/>
    <w:rsid w:val="0075785F"/>
    <w:rsid w:val="00767BB5"/>
    <w:rsid w:val="0077756B"/>
    <w:rsid w:val="007D7813"/>
    <w:rsid w:val="00830C45"/>
    <w:rsid w:val="008908CB"/>
    <w:rsid w:val="008A572A"/>
    <w:rsid w:val="008C49F9"/>
    <w:rsid w:val="008E337C"/>
    <w:rsid w:val="00944D9F"/>
    <w:rsid w:val="009806EA"/>
    <w:rsid w:val="009C25B3"/>
    <w:rsid w:val="009C46FA"/>
    <w:rsid w:val="00A06C23"/>
    <w:rsid w:val="00A8406B"/>
    <w:rsid w:val="00A97BF5"/>
    <w:rsid w:val="00AC5851"/>
    <w:rsid w:val="00B51563"/>
    <w:rsid w:val="00B63492"/>
    <w:rsid w:val="00B738B6"/>
    <w:rsid w:val="00BB354F"/>
    <w:rsid w:val="00BC5FDC"/>
    <w:rsid w:val="00C84690"/>
    <w:rsid w:val="00D5384E"/>
    <w:rsid w:val="00DC129D"/>
    <w:rsid w:val="00E92B5D"/>
    <w:rsid w:val="00EC28BB"/>
    <w:rsid w:val="00F13236"/>
    <w:rsid w:val="00F20F04"/>
    <w:rsid w:val="00F95562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34</cp:revision>
  <cp:lastPrinted>2025-10-16T00:16:00Z</cp:lastPrinted>
  <dcterms:created xsi:type="dcterms:W3CDTF">2016-12-18T22:47:00Z</dcterms:created>
  <dcterms:modified xsi:type="dcterms:W3CDTF">2025-10-16T00:19:00Z</dcterms:modified>
  <cp:version>917504</cp:version>
</cp:coreProperties>
</file>